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2" w:type="dxa"/>
        <w:tblLayout w:type="fixed"/>
        <w:tblLook w:val="04A0" w:firstRow="1" w:lastRow="0" w:firstColumn="1" w:lastColumn="0" w:noHBand="0" w:noVBand="1"/>
      </w:tblPr>
      <w:tblGrid>
        <w:gridCol w:w="1751"/>
        <w:gridCol w:w="801"/>
        <w:gridCol w:w="709"/>
        <w:gridCol w:w="1275"/>
        <w:gridCol w:w="1276"/>
        <w:gridCol w:w="1134"/>
        <w:gridCol w:w="985"/>
        <w:gridCol w:w="149"/>
        <w:gridCol w:w="87"/>
        <w:gridCol w:w="1047"/>
        <w:gridCol w:w="1134"/>
        <w:gridCol w:w="992"/>
        <w:gridCol w:w="993"/>
        <w:gridCol w:w="992"/>
        <w:gridCol w:w="1327"/>
      </w:tblGrid>
      <w:tr w:rsidR="00030270" w:rsidRPr="00030270" w:rsidTr="007916B3">
        <w:trPr>
          <w:trHeight w:val="1909"/>
        </w:trPr>
        <w:tc>
          <w:tcPr>
            <w:tcW w:w="14652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  <w:r w:rsidRPr="0003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(ежеквартальный)</w:t>
            </w:r>
            <w:r w:rsidRPr="0003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 использовании субсидии, предоставленной из областного бюджета Ленинградской области муниципальному </w:t>
            </w:r>
            <w:proofErr w:type="gramStart"/>
            <w:r w:rsidRPr="0003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образованию  Ларионовское</w:t>
            </w:r>
            <w:proofErr w:type="gramEnd"/>
            <w:r w:rsidRPr="0003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</w:t>
            </w:r>
            <w:r w:rsidR="00AD2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области" по состоянию на 01.10</w:t>
            </w:r>
            <w:r w:rsidRPr="0003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 года (нарастающим итогом)</w:t>
            </w:r>
          </w:p>
        </w:tc>
      </w:tr>
      <w:tr w:rsidR="00030270" w:rsidRPr="00030270" w:rsidTr="00E22FA2">
        <w:trPr>
          <w:trHeight w:val="1920"/>
        </w:trPr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объемах финансирования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270" w:rsidRPr="00030270" w:rsidRDefault="00AD202B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01.10</w:t>
            </w:r>
            <w:r w:rsidR="00030270"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.2016 (нарастающим итогом)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последний квартал 2016 года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Неисполь-зованный</w:t>
            </w:r>
            <w:proofErr w:type="spellEnd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остаток  </w:t>
            </w:r>
            <w:proofErr w:type="spellStart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</w:t>
            </w:r>
            <w:proofErr w:type="gramEnd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-ного</w:t>
            </w:r>
            <w:proofErr w:type="spellEnd"/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трансферта (рублей)</w:t>
            </w:r>
          </w:p>
        </w:tc>
      </w:tr>
      <w:tr w:rsidR="00030270" w:rsidRPr="00030270" w:rsidTr="00E22FA2">
        <w:trPr>
          <w:trHeight w:val="1065"/>
        </w:trPr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30270" w:rsidRPr="00030270" w:rsidTr="00E22FA2">
        <w:trPr>
          <w:trHeight w:val="33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22FA2" w:rsidRPr="00030270" w:rsidTr="00D631A8">
        <w:trPr>
          <w:trHeight w:val="915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 дороги в </w:t>
            </w:r>
            <w:proofErr w:type="spellStart"/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п.Кротово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B02A6A" w:rsidRDefault="007D7112" w:rsidP="007D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B02A6A" w:rsidRDefault="007D7112" w:rsidP="007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249 090,91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24 909,09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249 090,91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24 909,09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112" w:rsidRPr="00030270" w:rsidRDefault="007D7112" w:rsidP="007D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0270" w:rsidRPr="00030270" w:rsidTr="00D631A8">
        <w:trPr>
          <w:trHeight w:val="1515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 линии электропередач </w:t>
            </w:r>
            <w:proofErr w:type="spellStart"/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п.Яркое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B02A6A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B02A6A" w:rsidRDefault="007916B3" w:rsidP="0079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2A6A"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E22FA2" w:rsidRPr="00030270" w:rsidTr="00D631A8">
        <w:trPr>
          <w:trHeight w:val="1815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Покупка закрытых контейнеров для сбора ТБО в </w:t>
            </w:r>
            <w:proofErr w:type="spellStart"/>
            <w:r w:rsidRPr="00D631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п.Беличье</w:t>
            </w:r>
            <w:proofErr w:type="spellEnd"/>
            <w:r w:rsidRPr="00D631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31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п.Синево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D6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51622F" w:rsidP="00A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D202B" w:rsidRPr="00D6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202B" w:rsidRPr="00D6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</w:t>
            </w:r>
            <w:r w:rsidR="0051622F"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90 909,09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9 090,91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90 909,09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9 090,91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202B" w:rsidRPr="00D631A8" w:rsidRDefault="00AD202B" w:rsidP="00A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2FA2" w:rsidRPr="00030270" w:rsidTr="00D631A8">
        <w:trPr>
          <w:trHeight w:val="1515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Ремонт пожарного водоема в </w:t>
            </w:r>
            <w:proofErr w:type="spellStart"/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п.Заостровье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B02A6A" w:rsidRDefault="0051622F" w:rsidP="0051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B02A6A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163 636,36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16 363,64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163 636,36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16 363,64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0270" w:rsidRPr="00030270" w:rsidTr="00D631A8">
        <w:trPr>
          <w:trHeight w:val="2715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Покупка новой детской площадки для дома №2 1 по </w:t>
            </w:r>
            <w:proofErr w:type="spellStart"/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ул.Леншоссе</w:t>
            </w:r>
            <w:proofErr w:type="spellEnd"/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п.Починок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B02A6A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B02A6A" w:rsidRDefault="007916B3" w:rsidP="0079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2A6A"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2A6A"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030270" w:rsidRPr="00030270" w:rsidTr="00D631A8">
        <w:trPr>
          <w:trHeight w:val="2415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Установка нового общественного колодца питьевого назначения в </w:t>
            </w:r>
            <w:proofErr w:type="spellStart"/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п.Моторное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B02A6A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B02A6A" w:rsidRDefault="007916B3" w:rsidP="0079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2A6A"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2A6A"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E22FA2" w:rsidRPr="00030270" w:rsidTr="00D631A8">
        <w:trPr>
          <w:trHeight w:val="1215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 дороги к озеру в </w:t>
            </w:r>
            <w:proofErr w:type="spellStart"/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п.Судаково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B02A6A" w:rsidRDefault="0051622F" w:rsidP="0051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B02A6A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249 090,91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24 909,09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249 090,91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24 909,09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22F" w:rsidRPr="00030270" w:rsidRDefault="0051622F" w:rsidP="0051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0270" w:rsidRPr="00030270" w:rsidTr="00E22FA2">
        <w:trPr>
          <w:trHeight w:val="1815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Покупка новой детской площадки в п. Коммунары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270" w:rsidRPr="00B02A6A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B02A6A" w:rsidRDefault="007916B3" w:rsidP="0079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2A6A"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2A6A" w:rsidRPr="00B0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E22FA2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448 048,24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C46019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344 742,73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E22FA2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103 305,51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E22FA2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344 742,73</w:t>
            </w:r>
          </w:p>
        </w:tc>
      </w:tr>
      <w:tr w:rsidR="00030270" w:rsidRPr="00030270" w:rsidTr="00E22FA2">
        <w:trPr>
          <w:trHeight w:val="39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E22FA2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2 090 048,24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1 837 470,00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E22FA2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252 578,24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E22FA2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E22FA2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752 727,27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E22FA2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75 272,73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70" w:rsidRPr="00030270" w:rsidRDefault="00E22FA2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1 084 742,73</w:t>
            </w:r>
          </w:p>
        </w:tc>
      </w:tr>
      <w:tr w:rsidR="00030270" w:rsidRPr="00030270" w:rsidTr="00E22FA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 суммы указываются в рублях (не в тысячах рублей!)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 наличие графы "Итого"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С.Е.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52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Лисовская Ю.А.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Бурак Л.В.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                       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Лисовская Ю.А. 8 (81379) 92319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29.06.2016 года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70" w:rsidRPr="00030270" w:rsidTr="00E22FA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70" w:rsidRPr="00030270" w:rsidRDefault="00030270" w:rsidP="000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CEA" w:rsidRDefault="00227CEA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A" w:rsidRDefault="00227CEA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A" w:rsidRDefault="00227CEA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A" w:rsidRDefault="00227CEA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A" w:rsidRDefault="00227CEA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A" w:rsidRDefault="00227CEA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A" w:rsidRDefault="00227CEA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B3" w:rsidRDefault="007916B3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B3" w:rsidRDefault="007916B3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A" w:rsidRDefault="00227CEA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9C" w:rsidRDefault="001D089C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9C" w:rsidRDefault="001D089C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9C" w:rsidRDefault="001D089C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9C" w:rsidRDefault="001D089C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9C" w:rsidRDefault="001D089C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9C" w:rsidRDefault="001D089C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9C" w:rsidRDefault="001D089C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9C" w:rsidRDefault="001D089C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A" w:rsidRDefault="00227CEA" w:rsidP="00227C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A" w:rsidRPr="00303007" w:rsidRDefault="00227CEA" w:rsidP="0030300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Ежеквартальный отчет </w:t>
      </w:r>
    </w:p>
    <w:p w:rsidR="00227CEA" w:rsidRPr="00303007" w:rsidRDefault="00227CEA" w:rsidP="0030300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МО Ларионовское сельское поселение </w:t>
      </w:r>
    </w:p>
    <w:p w:rsidR="00227CEA" w:rsidRPr="00303007" w:rsidRDefault="00227CEA" w:rsidP="0030300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 Приозерского муниципального района Ленинградской области</w:t>
      </w:r>
    </w:p>
    <w:p w:rsidR="00227CEA" w:rsidRDefault="00227CEA" w:rsidP="00227CE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227CEA" w:rsidRDefault="00227CEA" w:rsidP="00227CE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227CEA" w:rsidRDefault="00227CEA" w:rsidP="00227CE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227CEA" w:rsidRDefault="00227CEA" w:rsidP="00227CE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227CEA" w:rsidRDefault="00227CEA" w:rsidP="00227CE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227CEA" w:rsidRDefault="006B00FD" w:rsidP="0030300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октября</w:t>
      </w:r>
      <w:r w:rsidR="00227CEA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227CEA" w:rsidRDefault="00227CEA" w:rsidP="00227C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323"/>
        <w:gridCol w:w="1559"/>
        <w:gridCol w:w="3118"/>
        <w:gridCol w:w="3685"/>
        <w:gridCol w:w="1984"/>
      </w:tblGrid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Состояние исполнения</w:t>
            </w:r>
          </w:p>
        </w:tc>
      </w:tr>
      <w:tr w:rsidR="00227CEA" w:rsidTr="00EC2782">
        <w:tc>
          <w:tcPr>
            <w:tcW w:w="14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I. Реализация мероприятий муниципальной программы «Устойчивое общественное развитие в муниципальном образовании Ларионовское сельское поселение муниципального образования Приозерский муниципальный район Ленинградской области на 2016 год, подпрограмма «Создание условий для эффективного выполнения органами местного управления своих полномочий»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п.Кротово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 зданию старого клуба)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Ларионовское сельское поселение  МО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1D0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 Муниципальный контракт № 3К от 16.08.2016 года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ремонту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Завершение работ в соответствии с графиками строительства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1D0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выполнены</w:t>
            </w:r>
          </w:p>
          <w:p w:rsidR="00EC2782" w:rsidRDefault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произведена 29.09.2016 года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Ларионовское сельское поселение  МО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в эксплуатацию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1D0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о приемке выполненных работ № 1 от 28.09.2016</w:t>
            </w:r>
            <w:r w:rsidR="00EC27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года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линии электропередач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п.Яркое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МО Ларионовское сельское поселение  МО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0024DE" w:rsidP="00002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</w:t>
            </w:r>
            <w:r w:rsidR="004A24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лючен Муниципальный контракт № 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от 06.09.2016 года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ремонту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Завершение работ в соответствии с графиками строительства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002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работ в соответствии с контрактом </w:t>
            </w:r>
            <w:r w:rsidR="003030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30.10.2016г.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в эксплуатацию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Покупка закрытых контейнеров для сбора ТБО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п.Беличье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 поставки № 58 от 06.06.2016г.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в эксплуатацию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Поставка произведена.</w:t>
            </w:r>
          </w:p>
          <w:p w:rsidR="00227CEA" w:rsidRDefault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Товарная накладная 55 от 06.06.2016г.</w:t>
            </w:r>
          </w:p>
          <w:p w:rsidR="00EC2782" w:rsidRDefault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произведена 16.09.2016г.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пожарного водоема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п.Заостровье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2782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 Муниципальный контракт № 2К от 16.08.2016 года</w:t>
            </w:r>
          </w:p>
        </w:tc>
      </w:tr>
      <w:tr w:rsidR="00EC2782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ремонту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Завершение работ в соответствии с графиками строительства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выполнены</w:t>
            </w:r>
          </w:p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произведена 29.09.2016 года</w:t>
            </w:r>
          </w:p>
        </w:tc>
      </w:tr>
      <w:tr w:rsidR="00EC2782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в эксплуатацию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о приемке выполненных работ № 1 от 14.09.2016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Покупка закрытых контейнеров для сбора ТБО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п.Синево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 поставки № 58 от 06.06.2016г.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в эксплуатацию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Поставка произведена.</w:t>
            </w:r>
          </w:p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Товарная накладная 55 от 06.06.2016г.</w:t>
            </w:r>
          </w:p>
          <w:p w:rsidR="00227CEA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произведена 16.09.2016г.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Покупка новой детской площадки для дома №21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ул.Леншоссе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п.Починок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0024DE" w:rsidP="00002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 Муниципальный контракт № 5 от 30.09.2016г.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установке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Завершение работ в соответствии с графиками строительства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3030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в соответствии с контактом до 15.11.2016г.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в эксплуатацию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Установка нового общественного колодца питьевого назначения в </w:t>
            </w:r>
            <w:proofErr w:type="spellStart"/>
            <w:r>
              <w:rPr>
                <w:rFonts w:ascii="Times New Roman" w:hAnsi="Times New Roman" w:cs="Times New Roman"/>
              </w:rPr>
              <w:t>п.Моторное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303007" w:rsidP="003030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 Муниципальный контракт № 2 от 19.08.2016г.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установке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Завершение работ в соответствии с графиками строительства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303007" w:rsidP="003030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в соответствии с контактом до 15.10.2016г.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Приемка объекта в порядке, установленном муниципальным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Приемка в эксплуатацию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к озеру в </w:t>
            </w:r>
            <w:proofErr w:type="spellStart"/>
            <w:r>
              <w:rPr>
                <w:rFonts w:ascii="Times New Roman" w:hAnsi="Times New Roman" w:cs="Times New Roman"/>
              </w:rPr>
              <w:t>п.Судаково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C2782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 Муниципальный контракт № 4К от 16.08.2016 года</w:t>
            </w:r>
          </w:p>
        </w:tc>
      </w:tr>
      <w:tr w:rsidR="00EC2782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ремонту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Завершение работ в соответствии с графиками строительства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B" w:rsidRDefault="007C02FB" w:rsidP="007C0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выполнены</w:t>
            </w:r>
          </w:p>
          <w:p w:rsidR="00EC2782" w:rsidRDefault="007C02FB" w:rsidP="007C0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произведена 29.09.2016 года</w:t>
            </w:r>
          </w:p>
        </w:tc>
      </w:tr>
      <w:tr w:rsidR="00EC2782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в эксплуатацию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82" w:rsidRDefault="00EC2782" w:rsidP="00EC2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о приемке выполненных работ № 1 от 28.09.2016</w:t>
            </w:r>
          </w:p>
        </w:tc>
      </w:tr>
      <w:tr w:rsidR="00227CEA" w:rsidTr="00303007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Покупка новой детской площадки в </w:t>
            </w:r>
            <w:proofErr w:type="spellStart"/>
            <w:r>
              <w:rPr>
                <w:rFonts w:ascii="Times New Roman" w:hAnsi="Times New Roman" w:cs="Times New Roman"/>
              </w:rPr>
              <w:t>п.Коммунары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7CEA" w:rsidTr="00303007">
        <w:trPr>
          <w:trHeight w:val="10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3030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 Муниципальный контракт № 5 от 30.09.2016г.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установке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квартал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Завершение работ в соответствии с графиками строительства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3030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в соответствии с контактом до 15.11.2016г.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Приемка объекта в порядке, установленном муниципальным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3 квартал 2016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Приемка в эксплуатацию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27CEA" w:rsidTr="00EC2782">
        <w:tc>
          <w:tcPr>
            <w:tcW w:w="1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II. Контроль за реализацией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сроки, предусмотренные муниципальным контрактом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приема-передачи объекта заказчику подрядчиком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Приемка работ по факту. Оплата в 3 квартале.</w:t>
            </w:r>
          </w:p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Ежеквартально (не позднее 10-го числа месяца, следующего за отчетным)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Ежеквартальный 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7C0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 за 3 квартал на 01.10</w:t>
            </w:r>
            <w:r w:rsidR="00227C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.2016г.</w:t>
            </w:r>
          </w:p>
        </w:tc>
      </w:tr>
      <w:tr w:rsidR="00227CEA" w:rsidTr="00E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случае необходимости при корректировке местного бюджета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МО Ларионовское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поселение  МО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Приозерский район Ленинградской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Рациональное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A" w:rsidRDefault="00227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Корректировки муниципальной программы не требуется.</w:t>
            </w:r>
          </w:p>
        </w:tc>
      </w:tr>
    </w:tbl>
    <w:p w:rsidR="00227CEA" w:rsidRDefault="00227CEA" w:rsidP="00227C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7CEA" w:rsidRDefault="00227CEA" w:rsidP="00227C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227CEA" w:rsidRDefault="00227CEA" w:rsidP="0022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/С.Е.Воронцов/</w:t>
      </w:r>
    </w:p>
    <w:p w:rsidR="00227CEA" w:rsidRDefault="00227CEA" w:rsidP="0022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МП</w:t>
      </w:r>
    </w:p>
    <w:p w:rsidR="00227CEA" w:rsidRDefault="00227CEA" w:rsidP="00227CEA">
      <w:pPr>
        <w:spacing w:after="200"/>
        <w:rPr>
          <w:rFonts w:ascii="Times New Roman" w:hAnsi="Times New Roman" w:cs="Times New Roman"/>
          <w:sz w:val="18"/>
          <w:szCs w:val="18"/>
        </w:rPr>
      </w:pPr>
    </w:p>
    <w:p w:rsidR="00963C14" w:rsidRDefault="00227CEA" w:rsidP="00303007">
      <w:pPr>
        <w:spacing w:after="200"/>
      </w:pPr>
      <w:proofErr w:type="spellStart"/>
      <w:r>
        <w:rPr>
          <w:rFonts w:ascii="Times New Roman" w:hAnsi="Times New Roman" w:cs="Times New Roman"/>
          <w:sz w:val="18"/>
          <w:szCs w:val="18"/>
        </w:rPr>
        <w:t>Исп.Ю.А.Лисовская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8(81379) 92319</w:t>
      </w:r>
    </w:p>
    <w:sectPr w:rsidR="00963C14" w:rsidSect="007916B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0"/>
    <w:rsid w:val="000024DE"/>
    <w:rsid w:val="00030270"/>
    <w:rsid w:val="001D089C"/>
    <w:rsid w:val="00227CEA"/>
    <w:rsid w:val="00303007"/>
    <w:rsid w:val="004A24C5"/>
    <w:rsid w:val="0051622F"/>
    <w:rsid w:val="006B00FD"/>
    <w:rsid w:val="007916B3"/>
    <w:rsid w:val="007C02FB"/>
    <w:rsid w:val="007D7112"/>
    <w:rsid w:val="00963C14"/>
    <w:rsid w:val="00AD202B"/>
    <w:rsid w:val="00B02A6A"/>
    <w:rsid w:val="00C46019"/>
    <w:rsid w:val="00D631A8"/>
    <w:rsid w:val="00E22FA2"/>
    <w:rsid w:val="00E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9FC7-542B-4BC0-9A1B-D35F947E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2016-09-30T10:22:00Z</cp:lastPrinted>
  <dcterms:created xsi:type="dcterms:W3CDTF">2016-07-01T09:35:00Z</dcterms:created>
  <dcterms:modified xsi:type="dcterms:W3CDTF">2016-10-03T08:05:00Z</dcterms:modified>
</cp:coreProperties>
</file>