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66" w:rsidRPr="00483957" w:rsidRDefault="00E90D19">
      <w:pPr>
        <w:spacing w:after="47" w:line="239" w:lineRule="auto"/>
        <w:ind w:left="496" w:firstLine="0"/>
        <w:jc w:val="center"/>
        <w:rPr>
          <w:lang w:val="ru-RU"/>
        </w:rPr>
      </w:pPr>
      <w:bookmarkStart w:id="0" w:name="_GoBack"/>
      <w:bookmarkEnd w:id="0"/>
      <w:r w:rsidRPr="00483957">
        <w:rPr>
          <w:lang w:val="ru-RU"/>
        </w:rPr>
        <w:t>Доклад об осуществлении</w:t>
      </w:r>
      <w:r w:rsidR="00EE54C5">
        <w:rPr>
          <w:lang w:val="ru-RU"/>
        </w:rPr>
        <w:t xml:space="preserve"> муниципального контроля за 2019</w:t>
      </w:r>
      <w:r w:rsidRPr="00483957">
        <w:rPr>
          <w:lang w:val="ru-RU"/>
        </w:rPr>
        <w:t xml:space="preserve"> год администрацией муниципального образования </w:t>
      </w:r>
      <w:r w:rsidR="00483957">
        <w:rPr>
          <w:lang w:val="ru-RU"/>
        </w:rPr>
        <w:t>Ларионовское</w:t>
      </w:r>
      <w:r w:rsidRPr="00483957">
        <w:rPr>
          <w:lang w:val="ru-RU"/>
        </w:rPr>
        <w:t xml:space="preserve"> сельское поселение </w:t>
      </w:r>
    </w:p>
    <w:p w:rsidR="00FA7966" w:rsidRPr="00483957" w:rsidRDefault="00E90D19">
      <w:pPr>
        <w:spacing w:after="4"/>
        <w:ind w:left="0" w:right="0"/>
        <w:rPr>
          <w:lang w:val="ru-RU"/>
        </w:rPr>
      </w:pPr>
      <w:r w:rsidRPr="00483957">
        <w:rPr>
          <w:lang w:val="ru-RU"/>
        </w:rPr>
        <w:t xml:space="preserve">муниципального образования Приозерский муниципальный район Ленинградской области </w:t>
      </w:r>
    </w:p>
    <w:p w:rsidR="00FA7966" w:rsidRPr="00483957" w:rsidRDefault="00E90D19">
      <w:pPr>
        <w:spacing w:after="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spacing w:after="51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08" w:right="1573"/>
        <w:jc w:val="center"/>
        <w:rPr>
          <w:lang w:val="ru-RU"/>
        </w:rPr>
      </w:pPr>
      <w:r w:rsidRPr="00483957">
        <w:rPr>
          <w:lang w:val="ru-RU"/>
        </w:rPr>
        <w:t xml:space="preserve">Раздел 1.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08" w:right="1573"/>
        <w:jc w:val="center"/>
        <w:rPr>
          <w:lang w:val="ru-RU"/>
        </w:rPr>
      </w:pPr>
      <w:r w:rsidRPr="00483957">
        <w:rPr>
          <w:lang w:val="ru-RU"/>
        </w:rPr>
        <w:t xml:space="preserve">Состояние нормативно-правового регулирования в соответствующей сфере деятельности </w:t>
      </w:r>
    </w:p>
    <w:p w:rsidR="00FA7966" w:rsidRPr="00483957" w:rsidRDefault="00E90D19">
      <w:pPr>
        <w:spacing w:after="26" w:line="259" w:lineRule="auto"/>
        <w:ind w:left="708" w:right="0" w:firstLine="0"/>
        <w:jc w:val="left"/>
        <w:rPr>
          <w:lang w:val="ru-RU"/>
        </w:rPr>
      </w:pPr>
      <w:r w:rsidRPr="00483957">
        <w:rPr>
          <w:b/>
          <w:lang w:val="ru-RU"/>
        </w:rPr>
        <w:t xml:space="preserve"> </w:t>
      </w:r>
    </w:p>
    <w:p w:rsidR="00FA7966" w:rsidRPr="00483957" w:rsidRDefault="00FA7966">
      <w:pPr>
        <w:spacing w:after="31" w:line="259" w:lineRule="auto"/>
        <w:ind w:left="708" w:right="0" w:firstLine="0"/>
        <w:jc w:val="left"/>
        <w:rPr>
          <w:lang w:val="ru-RU"/>
        </w:rPr>
      </w:pPr>
    </w:p>
    <w:p w:rsidR="00FA7966" w:rsidRPr="00483957" w:rsidRDefault="00E90D19">
      <w:pPr>
        <w:pStyle w:val="1"/>
        <w:ind w:left="715"/>
        <w:rPr>
          <w:lang w:val="ru-RU"/>
        </w:rPr>
      </w:pPr>
      <w:r w:rsidRPr="00483957">
        <w:rPr>
          <w:lang w:val="ru-RU"/>
        </w:rPr>
        <w:t>Муниципальный жилищный контроль</w:t>
      </w:r>
      <w:r w:rsidRPr="00483957">
        <w:rPr>
          <w:b w:val="0"/>
          <w:lang w:val="ru-RU"/>
        </w:rPr>
        <w:t xml:space="preserve"> </w:t>
      </w:r>
    </w:p>
    <w:p w:rsidR="00FA7966" w:rsidRPr="00483957" w:rsidRDefault="00E90D19">
      <w:pPr>
        <w:spacing w:after="0"/>
        <w:ind w:left="0" w:right="0"/>
        <w:rPr>
          <w:lang w:val="ru-RU"/>
        </w:rPr>
      </w:pPr>
      <w:r w:rsidRPr="00483957">
        <w:rPr>
          <w:lang w:val="ru-RU"/>
        </w:rPr>
        <w:t xml:space="preserve">Муниципальный жилищный контроль на территории муниципального образования </w:t>
      </w:r>
      <w:r w:rsidR="00483957">
        <w:rPr>
          <w:lang w:val="ru-RU"/>
        </w:rPr>
        <w:t>Ларионовское</w:t>
      </w:r>
      <w:r w:rsidRPr="00483957">
        <w:rPr>
          <w:lang w:val="ru-RU"/>
        </w:rPr>
        <w:t xml:space="preserve">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</w:t>
      </w:r>
      <w:r w:rsidR="00483957">
        <w:rPr>
          <w:lang w:val="ru-RU"/>
        </w:rPr>
        <w:t>Ларионовское</w:t>
      </w:r>
      <w:r w:rsidRPr="00483957">
        <w:rPr>
          <w:lang w:val="ru-RU"/>
        </w:rPr>
        <w:t xml:space="preserve"> сельское поселение муниципального образования Приозерский муниципальный район Ленинградской области на основании следующих нормативно-правовых и муниципальных правовых актов: </w:t>
      </w:r>
    </w:p>
    <w:p w:rsidR="00FA7966" w:rsidRDefault="00E90D19">
      <w:pPr>
        <w:numPr>
          <w:ilvl w:val="0"/>
          <w:numId w:val="2"/>
        </w:numPr>
        <w:ind w:right="0" w:hanging="259"/>
      </w:pPr>
      <w:r>
        <w:t xml:space="preserve">Конституция Российской Федерации; </w:t>
      </w:r>
    </w:p>
    <w:p w:rsidR="00FA7966" w:rsidRDefault="00E90D19">
      <w:pPr>
        <w:numPr>
          <w:ilvl w:val="0"/>
          <w:numId w:val="2"/>
        </w:numPr>
        <w:ind w:right="0" w:hanging="259"/>
      </w:pPr>
      <w:r>
        <w:t xml:space="preserve">Жилищный кодекс Российской Федерации; 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t xml:space="preserve">Федеральный закон от 26.12.2008 </w:t>
      </w:r>
      <w:r>
        <w:t>N</w:t>
      </w:r>
      <w:r w:rsidRPr="00483957">
        <w:rPr>
          <w:lang w:val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t xml:space="preserve">Федеральный закон от 02.05.2006 </w:t>
      </w:r>
      <w:r>
        <w:t>N</w:t>
      </w:r>
      <w:r w:rsidRPr="00483957">
        <w:rPr>
          <w:lang w:val="ru-RU"/>
        </w:rPr>
        <w:t xml:space="preserve"> 59-ФЗ "О порядке рассмотрения обращений граждан Российской Федерации"; 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t xml:space="preserve">Федеральный закон от 06.10.2003 </w:t>
      </w:r>
      <w:r>
        <w:t>N</w:t>
      </w:r>
      <w:r w:rsidRPr="00483957">
        <w:rPr>
          <w:lang w:val="ru-RU"/>
        </w:rPr>
        <w:t xml:space="preserve"> 131-ФЗ "Об общих принципах организации местного самоуправления в Российской Федерации"; 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t xml:space="preserve">Постановления Правительства РФ от 11.06.2013 </w:t>
      </w:r>
      <w:r>
        <w:t>N</w:t>
      </w:r>
      <w:r w:rsidRPr="00483957">
        <w:rPr>
          <w:lang w:val="ru-RU"/>
        </w:rPr>
        <w:t xml:space="preserve"> 493 "О государственном жилищном надзоре"; 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t xml:space="preserve">Постановление Правительства Российской Федерации от 13.08.2006 </w:t>
      </w:r>
      <w:r>
        <w:t>N</w:t>
      </w:r>
      <w:r w:rsidRPr="00483957">
        <w:rPr>
          <w:lang w:val="ru-RU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t xml:space="preserve">Постановление Правительства Российской Федерации от 06.05.2011 </w:t>
      </w:r>
      <w:r>
        <w:t>N</w:t>
      </w:r>
      <w:r w:rsidRPr="00483957">
        <w:rPr>
          <w:lang w:val="ru-RU"/>
        </w:rPr>
        <w:t xml:space="preserve"> 354 "О предоставлении коммунальных услуг собственникам и пользователям помещений в многоквартирных домах и жилых домов"; 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t xml:space="preserve">Постановление Правительства Российской Федерации от 21.01.2006 </w:t>
      </w:r>
      <w:r>
        <w:t>N</w:t>
      </w:r>
      <w:r w:rsidRPr="00483957">
        <w:rPr>
          <w:lang w:val="ru-RU"/>
        </w:rPr>
        <w:t xml:space="preserve"> 25 "Об утверждении Правил пользования жилыми помещениями"; 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t xml:space="preserve">Постановление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 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t xml:space="preserve">Приказ Генеральной прокуратуры Российской Федерации от 27.03.2009 года </w:t>
      </w:r>
      <w:r>
        <w:t>N</w:t>
      </w:r>
      <w:r w:rsidRPr="00483957">
        <w:rPr>
          <w:lang w:val="ru-RU"/>
        </w:rPr>
        <w:t xml:space="preserve">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lastRenderedPageBreak/>
        <w:t xml:space="preserve">Приказ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FA7966" w:rsidRPr="00483957" w:rsidRDefault="00E90D19">
      <w:pPr>
        <w:numPr>
          <w:ilvl w:val="0"/>
          <w:numId w:val="2"/>
        </w:numPr>
        <w:spacing w:after="0"/>
        <w:ind w:right="0" w:hanging="259"/>
        <w:rPr>
          <w:lang w:val="ru-RU"/>
        </w:rPr>
      </w:pPr>
      <w:r w:rsidRPr="00483957">
        <w:rPr>
          <w:lang w:val="ru-RU"/>
        </w:rPr>
        <w:t xml:space="preserve">Областной закон Ленинградской области от 02.07.2013 №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 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t xml:space="preserve">Приказ государственной жилищной инспекции Ленинградской области от 31.10.2013 № 18 "Об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контроля" </w:t>
      </w:r>
    </w:p>
    <w:p w:rsidR="00FA7966" w:rsidRPr="00DA6D1F" w:rsidRDefault="00E90D19">
      <w:pPr>
        <w:numPr>
          <w:ilvl w:val="0"/>
          <w:numId w:val="2"/>
        </w:numPr>
        <w:ind w:right="0" w:hanging="259"/>
        <w:rPr>
          <w:color w:val="auto"/>
          <w:lang w:val="ru-RU"/>
        </w:rPr>
      </w:pPr>
      <w:r w:rsidRPr="00DA6D1F">
        <w:rPr>
          <w:color w:val="auto"/>
          <w:lang w:val="ru-RU"/>
        </w:rPr>
        <w:t xml:space="preserve">Решение Совета депутатов муниципального образования </w:t>
      </w:r>
      <w:r w:rsidR="00483957" w:rsidRPr="00DA6D1F">
        <w:rPr>
          <w:color w:val="auto"/>
          <w:lang w:val="ru-RU"/>
        </w:rPr>
        <w:t>Ларионовское</w:t>
      </w:r>
      <w:r w:rsidRPr="00DA6D1F">
        <w:rPr>
          <w:color w:val="auto"/>
          <w:lang w:val="ru-RU"/>
        </w:rPr>
        <w:t xml:space="preserve"> сельское поселение муниципального образования Приозерский муниципальный район Ленинградской области о т </w:t>
      </w:r>
      <w:r w:rsidR="00DA6D1F" w:rsidRPr="00DA6D1F">
        <w:rPr>
          <w:color w:val="auto"/>
          <w:lang w:val="ru-RU"/>
        </w:rPr>
        <w:t xml:space="preserve">31.10.2013 г. </w:t>
      </w:r>
      <w:r w:rsidRPr="00DA6D1F">
        <w:rPr>
          <w:color w:val="auto"/>
          <w:lang w:val="ru-RU"/>
        </w:rPr>
        <w:t>№ 1</w:t>
      </w:r>
      <w:r w:rsidR="00DA6D1F" w:rsidRPr="00DA6D1F">
        <w:rPr>
          <w:color w:val="auto"/>
          <w:lang w:val="ru-RU"/>
        </w:rPr>
        <w:t>88</w:t>
      </w:r>
      <w:r w:rsidRPr="00DA6D1F">
        <w:rPr>
          <w:color w:val="auto"/>
          <w:lang w:val="ru-RU"/>
        </w:rPr>
        <w:t xml:space="preserve"> «Об утверждении Положения о порядке осуществления муниципального жилищного контроля на территории </w:t>
      </w:r>
      <w:r w:rsidR="00EB71ED">
        <w:rPr>
          <w:color w:val="auto"/>
          <w:lang w:val="ru-RU"/>
        </w:rPr>
        <w:t>муниципального образования</w:t>
      </w:r>
      <w:r w:rsidRPr="00DA6D1F">
        <w:rPr>
          <w:color w:val="auto"/>
          <w:lang w:val="ru-RU"/>
        </w:rPr>
        <w:t xml:space="preserve"> </w:t>
      </w:r>
      <w:r w:rsidR="00483957" w:rsidRPr="00DA6D1F">
        <w:rPr>
          <w:color w:val="auto"/>
          <w:lang w:val="ru-RU"/>
        </w:rPr>
        <w:t>Ларионовское</w:t>
      </w:r>
      <w:r w:rsidRPr="00DA6D1F">
        <w:rPr>
          <w:color w:val="auto"/>
          <w:lang w:val="ru-RU"/>
        </w:rPr>
        <w:t xml:space="preserve"> сельское поселение</w:t>
      </w:r>
      <w:r w:rsidR="00DA6D1F" w:rsidRPr="00DA6D1F">
        <w:rPr>
          <w:color w:val="auto"/>
          <w:lang w:val="ru-RU"/>
        </w:rPr>
        <w:t xml:space="preserve"> муниципального образования Приозерский муниципальный район Ленинградской области</w:t>
      </w:r>
      <w:r w:rsidRPr="00DA6D1F">
        <w:rPr>
          <w:color w:val="auto"/>
          <w:lang w:val="ru-RU"/>
        </w:rPr>
        <w:t xml:space="preserve">»; </w:t>
      </w:r>
    </w:p>
    <w:p w:rsidR="00FA7966" w:rsidRDefault="00E90D19">
      <w:pPr>
        <w:numPr>
          <w:ilvl w:val="0"/>
          <w:numId w:val="2"/>
        </w:numPr>
        <w:spacing w:after="0"/>
        <w:ind w:right="0" w:hanging="259"/>
        <w:rPr>
          <w:color w:val="auto"/>
          <w:lang w:val="ru-RU"/>
        </w:rPr>
      </w:pPr>
      <w:r w:rsidRPr="0033379B">
        <w:rPr>
          <w:color w:val="auto"/>
          <w:lang w:val="ru-RU"/>
        </w:rPr>
        <w:t xml:space="preserve">Административный регламент администрации МО </w:t>
      </w:r>
      <w:r w:rsidR="00483957" w:rsidRPr="0033379B">
        <w:rPr>
          <w:color w:val="auto"/>
          <w:lang w:val="ru-RU"/>
        </w:rPr>
        <w:t>Ларионовское</w:t>
      </w:r>
      <w:r w:rsidRPr="0033379B">
        <w:rPr>
          <w:color w:val="auto"/>
          <w:lang w:val="ru-RU"/>
        </w:rPr>
        <w:t xml:space="preserve"> сельское поселение МО Приозерский муниципальный район Ленинградской области исполнения муниципальной функции «Осуществление муниципального жилищного контроля на территории МО </w:t>
      </w:r>
      <w:r w:rsidR="00483957" w:rsidRPr="0033379B">
        <w:rPr>
          <w:color w:val="auto"/>
          <w:lang w:val="ru-RU"/>
        </w:rPr>
        <w:t>Ларионовское</w:t>
      </w:r>
      <w:r w:rsidRPr="0033379B">
        <w:rPr>
          <w:color w:val="auto"/>
          <w:lang w:val="ru-RU"/>
        </w:rPr>
        <w:t xml:space="preserve"> сельское поселение МО Приозерский муниципальный район Ленинградской</w:t>
      </w:r>
      <w:r w:rsidR="004C3F98">
        <w:rPr>
          <w:color w:val="auto"/>
          <w:lang w:val="ru-RU"/>
        </w:rPr>
        <w:t xml:space="preserve"> </w:t>
      </w:r>
      <w:r w:rsidRPr="0033379B">
        <w:rPr>
          <w:color w:val="auto"/>
          <w:lang w:val="ru-RU"/>
        </w:rPr>
        <w:t xml:space="preserve"> области», утвержденным постановлением администрации муниципального образования </w:t>
      </w:r>
      <w:r w:rsidR="00483957" w:rsidRPr="0033379B">
        <w:rPr>
          <w:color w:val="auto"/>
          <w:lang w:val="ru-RU"/>
        </w:rPr>
        <w:t>Ларионовское</w:t>
      </w:r>
      <w:r w:rsidRPr="0033379B">
        <w:rPr>
          <w:color w:val="auto"/>
          <w:lang w:val="ru-RU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="0033379B" w:rsidRPr="0033379B">
        <w:rPr>
          <w:color w:val="auto"/>
          <w:lang w:val="ru-RU"/>
        </w:rPr>
        <w:t>17</w:t>
      </w:r>
      <w:r w:rsidRPr="0033379B">
        <w:rPr>
          <w:color w:val="auto"/>
          <w:lang w:val="ru-RU"/>
        </w:rPr>
        <w:t>.12.201</w:t>
      </w:r>
      <w:r w:rsidR="0033379B" w:rsidRPr="0033379B">
        <w:rPr>
          <w:color w:val="auto"/>
          <w:lang w:val="ru-RU"/>
        </w:rPr>
        <w:t>3</w:t>
      </w:r>
      <w:r w:rsidR="00EB71ED">
        <w:rPr>
          <w:color w:val="auto"/>
          <w:lang w:val="ru-RU"/>
        </w:rPr>
        <w:t xml:space="preserve">г. </w:t>
      </w:r>
      <w:r w:rsidRPr="0033379B">
        <w:rPr>
          <w:color w:val="auto"/>
          <w:lang w:val="ru-RU"/>
        </w:rPr>
        <w:t xml:space="preserve">№ </w:t>
      </w:r>
      <w:r w:rsidR="0033379B" w:rsidRPr="0033379B">
        <w:rPr>
          <w:color w:val="auto"/>
          <w:lang w:val="ru-RU"/>
        </w:rPr>
        <w:t>363</w:t>
      </w:r>
      <w:r w:rsidRPr="0033379B">
        <w:rPr>
          <w:color w:val="auto"/>
          <w:lang w:val="ru-RU"/>
        </w:rPr>
        <w:t xml:space="preserve">; </w:t>
      </w:r>
    </w:p>
    <w:p w:rsidR="004C3F98" w:rsidRPr="0033379B" w:rsidRDefault="004C3F98">
      <w:pPr>
        <w:numPr>
          <w:ilvl w:val="0"/>
          <w:numId w:val="2"/>
        </w:numPr>
        <w:spacing w:after="0"/>
        <w:ind w:right="0" w:hanging="259"/>
        <w:rPr>
          <w:color w:val="auto"/>
          <w:lang w:val="ru-RU"/>
        </w:rPr>
      </w:pPr>
      <w:r>
        <w:rPr>
          <w:szCs w:val="24"/>
          <w:lang w:val="ru-RU" w:eastAsia="ar-SA"/>
        </w:rPr>
        <w:t>Постановление от 15.04.2019 г. № 126 «</w:t>
      </w:r>
      <w:r w:rsidRPr="004C3F98">
        <w:rPr>
          <w:szCs w:val="24"/>
          <w:lang w:val="ru-RU" w:eastAsia="ar-SA"/>
        </w:rPr>
        <w:t xml:space="preserve">О внесении изменений в </w:t>
      </w:r>
      <w:r w:rsidRPr="004C3F98">
        <w:rPr>
          <w:szCs w:val="24"/>
          <w:lang w:val="ru-RU"/>
        </w:rPr>
        <w:t>Административный регламент исполнения муниципальной функции «Осуществление муниципального жилищного контроля на территории муниципального образования Ларионовское сельское поселение МО Приозерский муниципальный район Ленинградской области»</w:t>
      </w:r>
      <w:r w:rsidRPr="004C3F98">
        <w:rPr>
          <w:szCs w:val="24"/>
          <w:lang w:val="ru-RU" w:eastAsia="ar-SA"/>
        </w:rPr>
        <w:t>, утвержденный постановлением № 363 от 17.12.2013 года</w:t>
      </w:r>
    </w:p>
    <w:p w:rsidR="00FA7966" w:rsidRPr="00483957" w:rsidRDefault="00E90D19">
      <w:pPr>
        <w:numPr>
          <w:ilvl w:val="0"/>
          <w:numId w:val="2"/>
        </w:numPr>
        <w:ind w:right="0" w:hanging="259"/>
        <w:rPr>
          <w:lang w:val="ru-RU"/>
        </w:rPr>
      </w:pPr>
      <w:r w:rsidRPr="00483957">
        <w:rPr>
          <w:lang w:val="ru-RU"/>
        </w:rPr>
        <w:t xml:space="preserve">Иных нормативных правовых актов Российской Федерации, Ленинградской области, органов местного самоуправления Ленинградской области. </w:t>
      </w:r>
    </w:p>
    <w:p w:rsidR="00FA7966" w:rsidRPr="00483957" w:rsidRDefault="00E90D19">
      <w:pPr>
        <w:spacing w:after="51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08" w:right="1575"/>
        <w:jc w:val="center"/>
        <w:rPr>
          <w:lang w:val="ru-RU"/>
        </w:rPr>
      </w:pPr>
      <w:r w:rsidRPr="00483957">
        <w:rPr>
          <w:lang w:val="ru-RU"/>
        </w:rPr>
        <w:t xml:space="preserve">Раздел 2.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08" w:right="1575"/>
        <w:jc w:val="center"/>
        <w:rPr>
          <w:lang w:val="ru-RU"/>
        </w:rPr>
      </w:pPr>
      <w:r w:rsidRPr="00483957">
        <w:rPr>
          <w:lang w:val="ru-RU"/>
        </w:rPr>
        <w:t xml:space="preserve">Организация государственного контроля (надзора), муниципального контроля </w:t>
      </w:r>
    </w:p>
    <w:p w:rsidR="00FA7966" w:rsidRPr="00483957" w:rsidRDefault="00E90D19">
      <w:pPr>
        <w:spacing w:after="31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FA7966">
      <w:pPr>
        <w:spacing w:after="31" w:line="259" w:lineRule="auto"/>
        <w:ind w:left="0" w:right="0" w:firstLine="0"/>
        <w:jc w:val="left"/>
        <w:rPr>
          <w:lang w:val="ru-RU"/>
        </w:rPr>
      </w:pPr>
    </w:p>
    <w:p w:rsidR="00FA7966" w:rsidRPr="00483957" w:rsidRDefault="00E90D19" w:rsidP="00A579C3">
      <w:pPr>
        <w:pStyle w:val="1"/>
        <w:ind w:left="10" w:firstLine="710"/>
        <w:rPr>
          <w:lang w:val="ru-RU"/>
        </w:rPr>
      </w:pPr>
      <w:r w:rsidRPr="00483957">
        <w:rPr>
          <w:lang w:val="ru-RU"/>
        </w:rPr>
        <w:t>Муниципальный жилищный контроль</w:t>
      </w:r>
      <w:r w:rsidRPr="00483957">
        <w:rPr>
          <w:b w:val="0"/>
          <w:lang w:val="ru-RU"/>
        </w:rPr>
        <w:t xml:space="preserve"> </w:t>
      </w:r>
    </w:p>
    <w:p w:rsidR="00FA7966" w:rsidRPr="00A579C3" w:rsidRDefault="00E90D19">
      <w:pPr>
        <w:spacing w:after="0" w:line="268" w:lineRule="auto"/>
        <w:ind w:left="-5" w:right="0"/>
        <w:rPr>
          <w:color w:val="auto"/>
          <w:lang w:val="ru-RU"/>
        </w:rPr>
      </w:pPr>
      <w:r w:rsidRPr="00483957">
        <w:rPr>
          <w:i/>
          <w:lang w:val="ru-RU"/>
        </w:rPr>
        <w:t xml:space="preserve">а) Сведения об организационной структуре и системе управления органов </w:t>
      </w:r>
      <w:r w:rsidRPr="00A579C3">
        <w:rPr>
          <w:i/>
          <w:color w:val="auto"/>
          <w:lang w:val="ru-RU"/>
        </w:rPr>
        <w:t xml:space="preserve">государственного контроля (надзора), муниципального контроля. </w:t>
      </w:r>
    </w:p>
    <w:p w:rsidR="00FA7966" w:rsidRPr="00483957" w:rsidRDefault="00E90D19">
      <w:pPr>
        <w:ind w:left="-10" w:right="0" w:firstLine="708"/>
        <w:rPr>
          <w:lang w:val="ru-RU"/>
        </w:rPr>
      </w:pPr>
      <w:r w:rsidRPr="00A579C3">
        <w:rPr>
          <w:color w:val="auto"/>
          <w:lang w:val="ru-RU"/>
        </w:rPr>
        <w:t xml:space="preserve">Согласно </w:t>
      </w:r>
      <w:r w:rsidR="00A579C3" w:rsidRPr="00A579C3">
        <w:rPr>
          <w:color w:val="auto"/>
          <w:lang w:val="ru-RU"/>
        </w:rPr>
        <w:t>Положения о порядке осуществления муниципального жилищного контроля на территории муниципального образования Ларионовское сельское поселение муниципального образования Приозерский муниципальный район Ленинградской области</w:t>
      </w:r>
      <w:r w:rsidRPr="00A579C3">
        <w:rPr>
          <w:color w:val="auto"/>
          <w:lang w:val="ru-RU"/>
        </w:rPr>
        <w:t xml:space="preserve">, утвержденного решением Совета депутатов муниципального образования </w:t>
      </w:r>
      <w:r w:rsidR="00483957" w:rsidRPr="00A579C3">
        <w:rPr>
          <w:color w:val="auto"/>
          <w:lang w:val="ru-RU"/>
        </w:rPr>
        <w:lastRenderedPageBreak/>
        <w:t>Ларионовское</w:t>
      </w:r>
      <w:r w:rsidRPr="00A579C3">
        <w:rPr>
          <w:color w:val="auto"/>
          <w:lang w:val="ru-RU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="00A579C3" w:rsidRPr="00A579C3">
        <w:rPr>
          <w:color w:val="auto"/>
          <w:lang w:val="ru-RU"/>
        </w:rPr>
        <w:t>31.10.2013</w:t>
      </w:r>
      <w:r w:rsidRPr="00A579C3">
        <w:rPr>
          <w:color w:val="auto"/>
          <w:lang w:val="ru-RU"/>
        </w:rPr>
        <w:t xml:space="preserve"> года № 1</w:t>
      </w:r>
      <w:r w:rsidR="00A579C3" w:rsidRPr="00A579C3">
        <w:rPr>
          <w:color w:val="auto"/>
          <w:lang w:val="ru-RU"/>
        </w:rPr>
        <w:t>88</w:t>
      </w:r>
      <w:r w:rsidRPr="00A579C3">
        <w:rPr>
          <w:color w:val="auto"/>
          <w:lang w:val="ru-RU"/>
        </w:rPr>
        <w:t xml:space="preserve">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</w:t>
      </w:r>
      <w:r w:rsidR="00483957" w:rsidRPr="00A579C3">
        <w:rPr>
          <w:color w:val="auto"/>
          <w:lang w:val="ru-RU"/>
        </w:rPr>
        <w:t>Ларионовское</w:t>
      </w:r>
      <w:r w:rsidRPr="00A579C3">
        <w:rPr>
          <w:color w:val="auto"/>
          <w:lang w:val="ru-RU"/>
        </w:rPr>
        <w:t xml:space="preserve"> сельское поселение муниципального образования Приозерский муниципальный</w:t>
      </w:r>
      <w:r w:rsidRPr="00483957">
        <w:rPr>
          <w:lang w:val="ru-RU"/>
        </w:rPr>
        <w:t xml:space="preserve"> район Ленинградской области наделена администрация муниципального образования </w:t>
      </w:r>
      <w:r w:rsidR="00483957">
        <w:rPr>
          <w:lang w:val="ru-RU"/>
        </w:rPr>
        <w:t>Ларионовское</w:t>
      </w:r>
      <w:r w:rsidRPr="00483957">
        <w:rPr>
          <w:lang w:val="ru-RU"/>
        </w:rPr>
        <w:t xml:space="preserve"> сельское поселение муниципального образования Приозерский муниципальный район Ленинградской области. </w:t>
      </w:r>
      <w:r w:rsidRPr="00483957">
        <w:rPr>
          <w:b/>
          <w:lang w:val="ru-RU"/>
        </w:rPr>
        <w:t xml:space="preserve"> </w:t>
      </w:r>
    </w:p>
    <w:p w:rsidR="00FA7966" w:rsidRPr="00483957" w:rsidRDefault="00E90D19">
      <w:pPr>
        <w:spacing w:after="0" w:line="268" w:lineRule="auto"/>
        <w:ind w:left="-5" w:right="0"/>
        <w:rPr>
          <w:lang w:val="ru-RU"/>
        </w:rPr>
      </w:pPr>
      <w:r w:rsidRPr="00483957">
        <w:rPr>
          <w:i/>
          <w:lang w:val="ru-RU"/>
        </w:rPr>
        <w:t xml:space="preserve">б) Перечень и описание основных и вспомогательных (обеспечительных) функций. </w:t>
      </w:r>
    </w:p>
    <w:p w:rsidR="00FA7966" w:rsidRPr="00483957" w:rsidRDefault="00E90D19">
      <w:pPr>
        <w:spacing w:after="0"/>
        <w:ind w:left="-10" w:right="0" w:firstLine="708"/>
        <w:rPr>
          <w:lang w:val="ru-RU"/>
        </w:rPr>
      </w:pPr>
      <w:r w:rsidRPr="00483957">
        <w:rPr>
          <w:lang w:val="ru-RU"/>
        </w:rPr>
        <w:t xml:space="preserve"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 </w:t>
      </w:r>
    </w:p>
    <w:p w:rsidR="00FA7966" w:rsidRPr="00483957" w:rsidRDefault="00E90D19">
      <w:pPr>
        <w:ind w:left="-10" w:right="0" w:firstLine="708"/>
        <w:rPr>
          <w:lang w:val="ru-RU"/>
        </w:rPr>
      </w:pPr>
      <w:r w:rsidRPr="00483957">
        <w:rPr>
          <w:lang w:val="ru-RU"/>
        </w:rPr>
        <w:t xml:space="preserve">Исполнение муниципальной функции осуществляется при проведении плановых и внеплановых проверок по контролю за: </w:t>
      </w:r>
    </w:p>
    <w:p w:rsidR="00FA7966" w:rsidRPr="00483957" w:rsidRDefault="00E90D19">
      <w:pPr>
        <w:numPr>
          <w:ilvl w:val="0"/>
          <w:numId w:val="4"/>
        </w:numPr>
        <w:ind w:right="0" w:firstLine="708"/>
        <w:rPr>
          <w:lang w:val="ru-RU"/>
        </w:rPr>
      </w:pPr>
      <w:r w:rsidRPr="00483957">
        <w:rPr>
          <w:lang w:val="ru-RU"/>
        </w:rPr>
        <w:t xml:space="preserve">обеспечением безопасных и комфортных условий проживания граждан в муниципальном жилищном фонде; </w:t>
      </w:r>
    </w:p>
    <w:p w:rsidR="00FA7966" w:rsidRPr="00483957" w:rsidRDefault="00E90D19">
      <w:pPr>
        <w:numPr>
          <w:ilvl w:val="0"/>
          <w:numId w:val="4"/>
        </w:numPr>
        <w:ind w:right="0" w:firstLine="708"/>
        <w:rPr>
          <w:lang w:val="ru-RU"/>
        </w:rPr>
      </w:pPr>
      <w:r w:rsidRPr="00483957">
        <w:rPr>
          <w:lang w:val="ru-RU"/>
        </w:rPr>
        <w:t xml:space="preserve">повышением эффективности использования и содержания муниципального жилищного фонда; </w:t>
      </w:r>
    </w:p>
    <w:p w:rsidR="00FA7966" w:rsidRPr="00483957" w:rsidRDefault="00E90D19">
      <w:pPr>
        <w:numPr>
          <w:ilvl w:val="0"/>
          <w:numId w:val="4"/>
        </w:numPr>
        <w:ind w:right="0" w:firstLine="708"/>
        <w:rPr>
          <w:lang w:val="ru-RU"/>
        </w:rPr>
      </w:pPr>
      <w:r w:rsidRPr="00483957">
        <w:rPr>
          <w:lang w:val="ru-RU"/>
        </w:rPr>
        <w:t xml:space="preserve">обеспечением сохранности муниципального жилищного фонда; </w:t>
      </w:r>
    </w:p>
    <w:p w:rsidR="00FA7966" w:rsidRPr="00483957" w:rsidRDefault="00E90D19">
      <w:pPr>
        <w:numPr>
          <w:ilvl w:val="0"/>
          <w:numId w:val="4"/>
        </w:numPr>
        <w:ind w:right="0" w:firstLine="708"/>
        <w:rPr>
          <w:lang w:val="ru-RU"/>
        </w:rPr>
      </w:pPr>
      <w:r w:rsidRPr="00483957">
        <w:rPr>
          <w:lang w:val="ru-RU"/>
        </w:rPr>
        <w:t xml:space="preserve">предупреждением процесса старения и разрушения муниципального жилищного фонда; </w:t>
      </w:r>
    </w:p>
    <w:p w:rsidR="00FA7966" w:rsidRPr="00483957" w:rsidRDefault="00E90D19">
      <w:pPr>
        <w:numPr>
          <w:ilvl w:val="0"/>
          <w:numId w:val="4"/>
        </w:numPr>
        <w:spacing w:after="51"/>
        <w:ind w:right="0" w:firstLine="708"/>
        <w:rPr>
          <w:lang w:val="ru-RU"/>
        </w:rPr>
      </w:pPr>
      <w:r w:rsidRPr="00483957">
        <w:rPr>
          <w:lang w:val="ru-RU"/>
        </w:rPr>
        <w:t xml:space="preserve">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 </w:t>
      </w:r>
    </w:p>
    <w:p w:rsidR="00FA7966" w:rsidRPr="00483957" w:rsidRDefault="00E90D19">
      <w:pPr>
        <w:numPr>
          <w:ilvl w:val="0"/>
          <w:numId w:val="4"/>
        </w:numPr>
        <w:spacing w:after="0"/>
        <w:ind w:right="0" w:firstLine="708"/>
        <w:rPr>
          <w:lang w:val="ru-RU"/>
        </w:rPr>
      </w:pPr>
      <w:r w:rsidRPr="00483957">
        <w:rPr>
          <w:lang w:val="ru-RU"/>
        </w:rPr>
        <w:t xml:space="preserve"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r w:rsidR="00483957">
        <w:rPr>
          <w:lang w:val="ru-RU"/>
        </w:rPr>
        <w:t>Ларионовское</w:t>
      </w:r>
      <w:r w:rsidRPr="00483957">
        <w:rPr>
          <w:lang w:val="ru-RU"/>
        </w:rPr>
        <w:t xml:space="preserve"> сельское поселение. </w:t>
      </w:r>
    </w:p>
    <w:p w:rsidR="00FA7966" w:rsidRPr="00483957" w:rsidRDefault="00E90D19">
      <w:pPr>
        <w:spacing w:after="208" w:line="268" w:lineRule="auto"/>
        <w:ind w:left="-5" w:right="0"/>
        <w:rPr>
          <w:lang w:val="ru-RU"/>
        </w:rPr>
      </w:pPr>
      <w:r w:rsidRPr="00483957">
        <w:rPr>
          <w:i/>
          <w:lang w:val="ru-RU"/>
        </w:rPr>
        <w:t xml:space="preserve"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FA7966" w:rsidRPr="00483957" w:rsidRDefault="00E90D19">
      <w:pPr>
        <w:ind w:left="0" w:right="0"/>
        <w:rPr>
          <w:lang w:val="ru-RU"/>
        </w:rPr>
      </w:pPr>
      <w:r w:rsidRPr="00483957">
        <w:rPr>
          <w:lang w:val="ru-RU"/>
        </w:rPr>
        <w:t xml:space="preserve">При организации и осуществлении муниципального жилищного контроля орган муниципального жилищного контроля взаимодействует с: </w:t>
      </w:r>
    </w:p>
    <w:p w:rsidR="00FA7966" w:rsidRPr="00483957" w:rsidRDefault="00E90D19">
      <w:pPr>
        <w:numPr>
          <w:ilvl w:val="0"/>
          <w:numId w:val="5"/>
        </w:numPr>
        <w:ind w:right="0" w:hanging="139"/>
        <w:rPr>
          <w:lang w:val="ru-RU"/>
        </w:rPr>
      </w:pPr>
      <w:r w:rsidRPr="00483957">
        <w:rPr>
          <w:lang w:val="ru-RU"/>
        </w:rPr>
        <w:t xml:space="preserve">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</w:t>
      </w:r>
      <w:r w:rsidRPr="00483957">
        <w:rPr>
          <w:lang w:val="ru-RU"/>
        </w:rPr>
        <w:lastRenderedPageBreak/>
        <w:t xml:space="preserve">надзора, муниципального жилищного контроля, утвержденным жилищной инспекцией Ленинградской области от 31.10.2013 № 18; </w:t>
      </w:r>
    </w:p>
    <w:p w:rsidR="00FA7966" w:rsidRPr="00EE54C5" w:rsidRDefault="00E90D19">
      <w:pPr>
        <w:numPr>
          <w:ilvl w:val="0"/>
          <w:numId w:val="5"/>
        </w:numPr>
        <w:spacing w:after="4"/>
        <w:ind w:right="0" w:hanging="139"/>
      </w:pPr>
      <w:r>
        <w:t xml:space="preserve">Прокуратурой г. Приозерска Ленинградской области </w:t>
      </w:r>
    </w:p>
    <w:p w:rsidR="00EE54C5" w:rsidRDefault="00EE54C5" w:rsidP="00EE54C5">
      <w:pPr>
        <w:spacing w:after="4"/>
        <w:ind w:right="0"/>
      </w:pPr>
    </w:p>
    <w:p w:rsidR="00FA7966" w:rsidRDefault="00E90D19">
      <w:pPr>
        <w:spacing w:after="52" w:line="259" w:lineRule="auto"/>
        <w:ind w:left="0" w:right="0" w:firstLine="0"/>
        <w:jc w:val="left"/>
      </w:pPr>
      <w:r>
        <w:t xml:space="preserve"> </w:t>
      </w:r>
    </w:p>
    <w:p w:rsidR="00FA7966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809" w:right="803"/>
        <w:jc w:val="center"/>
      </w:pPr>
      <w:r>
        <w:t xml:space="preserve">Раздел 3.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809" w:right="803"/>
        <w:jc w:val="center"/>
        <w:rPr>
          <w:lang w:val="ru-RU"/>
        </w:rPr>
      </w:pPr>
      <w:r w:rsidRPr="00483957">
        <w:rPr>
          <w:lang w:val="ru-RU"/>
        </w:rPr>
        <w:t xml:space="preserve">Финансовое и кадровое обеспечение государственного контроля (надзора), муниципального контроля </w:t>
      </w:r>
    </w:p>
    <w:p w:rsidR="00FA7966" w:rsidRPr="00483957" w:rsidRDefault="00E90D19">
      <w:pPr>
        <w:spacing w:after="3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FA7966">
      <w:pPr>
        <w:spacing w:after="31" w:line="259" w:lineRule="auto"/>
        <w:ind w:left="708" w:right="0" w:firstLine="0"/>
        <w:jc w:val="left"/>
        <w:rPr>
          <w:lang w:val="ru-RU"/>
        </w:rPr>
      </w:pPr>
    </w:p>
    <w:p w:rsidR="00FA7966" w:rsidRDefault="00E90D19">
      <w:pPr>
        <w:pStyle w:val="1"/>
        <w:ind w:left="715"/>
      </w:pPr>
      <w:r>
        <w:t>Муниципальный жилищный контроль</w:t>
      </w:r>
      <w:r>
        <w:rPr>
          <w:b w:val="0"/>
        </w:rPr>
        <w:t xml:space="preserve"> </w:t>
      </w:r>
    </w:p>
    <w:p w:rsidR="00FA7966" w:rsidRPr="00483957" w:rsidRDefault="00C1777C">
      <w:pPr>
        <w:numPr>
          <w:ilvl w:val="0"/>
          <w:numId w:val="7"/>
        </w:numPr>
        <w:spacing w:after="4"/>
        <w:ind w:right="0"/>
        <w:rPr>
          <w:lang w:val="ru-RU"/>
        </w:rPr>
      </w:pPr>
      <w:r w:rsidRPr="00483957">
        <w:rPr>
          <w:lang w:val="ru-RU"/>
        </w:rPr>
        <w:t xml:space="preserve">Целевого финансирования для выполнения функций муниципального </w:t>
      </w:r>
      <w:r>
        <w:rPr>
          <w:lang w:val="ru-RU"/>
        </w:rPr>
        <w:t>жилищного</w:t>
      </w:r>
      <w:r w:rsidRPr="00483957">
        <w:rPr>
          <w:lang w:val="ru-RU"/>
        </w:rPr>
        <w:t xml:space="preserve"> контроля местным бюджетом муниципального образования </w:t>
      </w:r>
      <w:r>
        <w:rPr>
          <w:lang w:val="ru-RU"/>
        </w:rPr>
        <w:t>Ларионовское</w:t>
      </w:r>
      <w:r w:rsidRPr="00483957">
        <w:rPr>
          <w:lang w:val="ru-RU"/>
        </w:rPr>
        <w:t xml:space="preserve"> сельское поселение муниципального образования Приозерский муниципальный район Ленинградской области не предусмотрено</w:t>
      </w:r>
      <w:r w:rsidR="00E90D19" w:rsidRPr="00483957">
        <w:rPr>
          <w:lang w:val="ru-RU"/>
        </w:rPr>
        <w:t xml:space="preserve">.  </w:t>
      </w:r>
    </w:p>
    <w:p w:rsidR="00C1777C" w:rsidRPr="00483957" w:rsidRDefault="00E90D19" w:rsidP="00C1777C">
      <w:pPr>
        <w:numPr>
          <w:ilvl w:val="0"/>
          <w:numId w:val="6"/>
        </w:numPr>
        <w:ind w:right="0"/>
        <w:rPr>
          <w:lang w:val="ru-RU"/>
        </w:rPr>
      </w:pPr>
      <w:r w:rsidRPr="00C1777C">
        <w:rPr>
          <w:lang w:val="ru-RU"/>
        </w:rPr>
        <w:t xml:space="preserve">Осуществление муниципального контроля обеспечивается заместителем главы администрации и специалистом 1 </w:t>
      </w:r>
      <w:r w:rsidR="00C1777C" w:rsidRPr="00483957">
        <w:rPr>
          <w:lang w:val="ru-RU"/>
        </w:rPr>
        <w:t xml:space="preserve">администрации муниципального образования </w:t>
      </w:r>
      <w:r w:rsidR="00C1777C">
        <w:rPr>
          <w:lang w:val="ru-RU"/>
        </w:rPr>
        <w:t>Ларионовское</w:t>
      </w:r>
      <w:r w:rsidR="00C1777C" w:rsidRPr="00483957">
        <w:rPr>
          <w:lang w:val="ru-RU"/>
        </w:rPr>
        <w:t xml:space="preserve"> сельское 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 </w:t>
      </w:r>
    </w:p>
    <w:p w:rsidR="00FA7966" w:rsidRPr="00C1777C" w:rsidRDefault="00E90D19" w:rsidP="00C1777C">
      <w:pPr>
        <w:numPr>
          <w:ilvl w:val="0"/>
          <w:numId w:val="7"/>
        </w:numPr>
        <w:spacing w:after="4"/>
        <w:ind w:right="0"/>
        <w:rPr>
          <w:color w:val="auto"/>
          <w:lang w:val="ru-RU"/>
        </w:rPr>
      </w:pPr>
      <w:r w:rsidRPr="00C1777C">
        <w:rPr>
          <w:i/>
          <w:color w:val="auto"/>
          <w:lang w:val="ru-RU"/>
        </w:rPr>
        <w:t xml:space="preserve">Сведения о квалификации работников, о мероприятиях по повышению их квалификации. </w:t>
      </w:r>
      <w:r w:rsidRPr="00C1777C">
        <w:rPr>
          <w:color w:val="auto"/>
          <w:lang w:val="ru-RU"/>
        </w:rPr>
        <w:t xml:space="preserve">заместитель главы и специалист 1 категории администрации МО </w:t>
      </w:r>
      <w:r w:rsidR="00483957" w:rsidRPr="00C1777C">
        <w:rPr>
          <w:color w:val="auto"/>
          <w:lang w:val="ru-RU"/>
        </w:rPr>
        <w:t>Ларионовское</w:t>
      </w:r>
      <w:r w:rsidRPr="00C1777C">
        <w:rPr>
          <w:color w:val="auto"/>
          <w:lang w:val="ru-RU"/>
        </w:rPr>
        <w:t xml:space="preserve"> сельское поселение МО Приозерский муниципальный район Ленинградской области (муниципальный служащий) - образование высшее. </w:t>
      </w:r>
    </w:p>
    <w:p w:rsidR="00FA7966" w:rsidRPr="00483957" w:rsidRDefault="00E90D19">
      <w:pPr>
        <w:numPr>
          <w:ilvl w:val="0"/>
          <w:numId w:val="7"/>
        </w:numPr>
        <w:spacing w:after="0" w:line="268" w:lineRule="auto"/>
        <w:ind w:right="0"/>
        <w:rPr>
          <w:lang w:val="ru-RU"/>
        </w:rPr>
      </w:pPr>
      <w:r w:rsidRPr="00483957">
        <w:rPr>
          <w:i/>
          <w:lang w:val="ru-RU"/>
        </w:rPr>
        <w:t xml:space="preserve">Данные о средней нагрузке на 1 работника по фактическому выполнению в отчетный период объему функций по контролю. </w:t>
      </w:r>
    </w:p>
    <w:p w:rsidR="00FA7966" w:rsidRDefault="00E90D19">
      <w:pPr>
        <w:spacing w:after="4"/>
        <w:ind w:left="0" w:right="0"/>
      </w:pPr>
      <w:r>
        <w:t xml:space="preserve">Проведено – 0 проверок. </w:t>
      </w:r>
    </w:p>
    <w:p w:rsidR="00FA7966" w:rsidRPr="00483957" w:rsidRDefault="00E90D19">
      <w:pPr>
        <w:numPr>
          <w:ilvl w:val="0"/>
          <w:numId w:val="7"/>
        </w:numPr>
        <w:spacing w:after="0" w:line="268" w:lineRule="auto"/>
        <w:ind w:right="0"/>
        <w:rPr>
          <w:lang w:val="ru-RU"/>
        </w:rPr>
      </w:pPr>
      <w:r w:rsidRPr="00483957">
        <w:rPr>
          <w:i/>
          <w:lang w:val="ru-RU"/>
        </w:rPr>
        <w:t xml:space="preserve">Численность экспертов и представителей экспертных организаций, привлекаемых к проведению мероприятий по контролю. </w:t>
      </w:r>
    </w:p>
    <w:p w:rsidR="00FA7966" w:rsidRPr="00483957" w:rsidRDefault="00E90D19">
      <w:pPr>
        <w:ind w:left="0" w:right="0"/>
        <w:rPr>
          <w:lang w:val="ru-RU"/>
        </w:rPr>
      </w:pPr>
      <w:r w:rsidRPr="00483957">
        <w:rPr>
          <w:lang w:val="ru-RU"/>
        </w:rPr>
        <w:t xml:space="preserve">К проведению мероприятий по муниципальному жилищному контролю эксперты и экспертные организации за отчетный период не привлекались. </w:t>
      </w:r>
    </w:p>
    <w:p w:rsidR="00FA7966" w:rsidRPr="00483957" w:rsidRDefault="00E90D19">
      <w:pPr>
        <w:spacing w:after="51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08" w:right="1575"/>
        <w:jc w:val="center"/>
        <w:rPr>
          <w:lang w:val="ru-RU"/>
        </w:rPr>
      </w:pPr>
      <w:r w:rsidRPr="00483957">
        <w:rPr>
          <w:lang w:val="ru-RU"/>
        </w:rPr>
        <w:t xml:space="preserve">Раздел 4.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08" w:right="1575"/>
        <w:jc w:val="center"/>
        <w:rPr>
          <w:lang w:val="ru-RU"/>
        </w:rPr>
      </w:pPr>
      <w:r w:rsidRPr="00483957">
        <w:rPr>
          <w:lang w:val="ru-RU"/>
        </w:rPr>
        <w:t xml:space="preserve">Проведение государственного контроля (надзора), муниципального контроля </w:t>
      </w:r>
    </w:p>
    <w:p w:rsidR="00FA7966" w:rsidRPr="00483957" w:rsidRDefault="00E90D19">
      <w:pPr>
        <w:spacing w:after="3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FA7966">
      <w:pPr>
        <w:spacing w:after="26" w:line="259" w:lineRule="auto"/>
        <w:ind w:left="0" w:right="0" w:firstLine="0"/>
        <w:jc w:val="left"/>
        <w:rPr>
          <w:lang w:val="ru-RU"/>
        </w:rPr>
      </w:pPr>
    </w:p>
    <w:p w:rsidR="00FA7966" w:rsidRPr="00483957" w:rsidRDefault="00E90D19" w:rsidP="006D7B7A">
      <w:pPr>
        <w:pStyle w:val="1"/>
        <w:ind w:left="10" w:firstLine="710"/>
        <w:rPr>
          <w:lang w:val="ru-RU"/>
        </w:rPr>
      </w:pPr>
      <w:r w:rsidRPr="00483957">
        <w:rPr>
          <w:lang w:val="ru-RU"/>
        </w:rPr>
        <w:t xml:space="preserve">Муниципальный жилищный контроль </w:t>
      </w:r>
    </w:p>
    <w:p w:rsidR="00FA7966" w:rsidRPr="00483957" w:rsidRDefault="00E90D19">
      <w:pPr>
        <w:spacing w:after="0" w:line="268" w:lineRule="auto"/>
        <w:ind w:left="-5" w:right="0"/>
        <w:rPr>
          <w:lang w:val="ru-RU"/>
        </w:rPr>
      </w:pPr>
      <w:r w:rsidRPr="00483957">
        <w:rPr>
          <w:i/>
          <w:lang w:val="ru-RU"/>
        </w:rPr>
        <w:t xml:space="preserve"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 </w:t>
      </w:r>
      <w:r w:rsidRPr="00483957">
        <w:rPr>
          <w:lang w:val="ru-RU"/>
        </w:rPr>
        <w:t xml:space="preserve">Плановых проверок не осуществлялось, оснований для проведения внеплановых проверок не имеется. </w:t>
      </w:r>
    </w:p>
    <w:p w:rsidR="00FA7966" w:rsidRPr="00483957" w:rsidRDefault="00E90D19">
      <w:pPr>
        <w:spacing w:after="0" w:line="268" w:lineRule="auto"/>
        <w:ind w:left="-5" w:right="0"/>
        <w:rPr>
          <w:lang w:val="ru-RU"/>
        </w:rPr>
      </w:pPr>
      <w:r w:rsidRPr="00483957">
        <w:rPr>
          <w:i/>
          <w:lang w:val="ru-RU"/>
        </w:rPr>
        <w:lastRenderedPageBreak/>
        <w:t xml:space="preserve"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 </w:t>
      </w:r>
    </w:p>
    <w:p w:rsidR="00FA7966" w:rsidRPr="00483957" w:rsidRDefault="00E90D19">
      <w:pPr>
        <w:ind w:left="0" w:right="0"/>
        <w:rPr>
          <w:lang w:val="ru-RU"/>
        </w:rPr>
      </w:pPr>
      <w:r w:rsidRPr="00483957">
        <w:rPr>
          <w:lang w:val="ru-RU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  <w:r w:rsidRPr="00483957">
        <w:rPr>
          <w:i/>
          <w:lang w:val="ru-RU"/>
        </w:rPr>
        <w:t xml:space="preserve"> </w:t>
      </w:r>
    </w:p>
    <w:p w:rsidR="00FA7966" w:rsidRPr="00483957" w:rsidRDefault="00E90D19">
      <w:pPr>
        <w:spacing w:after="0" w:line="268" w:lineRule="auto"/>
        <w:ind w:left="-5" w:right="0"/>
        <w:rPr>
          <w:lang w:val="ru-RU"/>
        </w:rPr>
      </w:pPr>
      <w:r w:rsidRPr="00483957">
        <w:rPr>
          <w:i/>
          <w:lang w:val="ru-RU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 </w:t>
      </w:r>
      <w:r w:rsidRPr="00483957">
        <w:rPr>
          <w:lang w:val="ru-RU"/>
        </w:rPr>
        <w:t xml:space="preserve">Сведений нет. </w:t>
      </w:r>
    </w:p>
    <w:p w:rsidR="00FA7966" w:rsidRPr="00483957" w:rsidRDefault="00E90D19">
      <w:pPr>
        <w:spacing w:after="51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08" w:right="1605"/>
        <w:jc w:val="center"/>
        <w:rPr>
          <w:lang w:val="ru-RU"/>
        </w:rPr>
      </w:pPr>
      <w:r w:rsidRPr="00483957">
        <w:rPr>
          <w:lang w:val="ru-RU"/>
        </w:rPr>
        <w:t xml:space="preserve">Раздел 5.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08" w:right="1605"/>
        <w:jc w:val="center"/>
        <w:rPr>
          <w:lang w:val="ru-RU"/>
        </w:rPr>
      </w:pPr>
      <w:r w:rsidRPr="00483957">
        <w:rPr>
          <w:lang w:val="ru-RU"/>
        </w:rPr>
        <w:t xml:space="preserve">Действия органов государственного контроля (надзора),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08" w:right="1605"/>
        <w:jc w:val="center"/>
        <w:rPr>
          <w:lang w:val="ru-RU"/>
        </w:rPr>
      </w:pPr>
      <w:r w:rsidRPr="00483957">
        <w:rPr>
          <w:lang w:val="ru-RU"/>
        </w:rPr>
        <w:t xml:space="preserve">муниципального контроля по пресечению нарушений обязательных требований и (или) устранению последствий таких нарушений </w:t>
      </w:r>
    </w:p>
    <w:p w:rsidR="00FA7966" w:rsidRPr="00483957" w:rsidRDefault="00E90D19">
      <w:pPr>
        <w:spacing w:after="3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FA7966">
      <w:pPr>
        <w:spacing w:after="31" w:line="259" w:lineRule="auto"/>
        <w:ind w:left="708" w:right="0" w:firstLine="0"/>
        <w:jc w:val="left"/>
        <w:rPr>
          <w:lang w:val="ru-RU"/>
        </w:rPr>
      </w:pPr>
    </w:p>
    <w:p w:rsidR="00FA7966" w:rsidRPr="00483957" w:rsidRDefault="00E90D19">
      <w:pPr>
        <w:pStyle w:val="1"/>
        <w:ind w:left="10"/>
        <w:rPr>
          <w:lang w:val="ru-RU"/>
        </w:rPr>
      </w:pPr>
      <w:r w:rsidRPr="00483957">
        <w:rPr>
          <w:lang w:val="ru-RU"/>
        </w:rPr>
        <w:t>Муниципальный жилищный контроль</w:t>
      </w:r>
      <w:r w:rsidRPr="00483957">
        <w:rPr>
          <w:b w:val="0"/>
          <w:lang w:val="ru-RU"/>
        </w:rPr>
        <w:t xml:space="preserve"> </w:t>
      </w:r>
    </w:p>
    <w:p w:rsidR="00FA7966" w:rsidRPr="00483957" w:rsidRDefault="00E90D19">
      <w:pPr>
        <w:spacing w:after="0" w:line="268" w:lineRule="auto"/>
        <w:ind w:left="-5" w:right="0"/>
        <w:rPr>
          <w:lang w:val="ru-RU"/>
        </w:rPr>
      </w:pPr>
      <w:r w:rsidRPr="00483957">
        <w:rPr>
          <w:i/>
          <w:lang w:val="ru-RU"/>
        </w:rPr>
        <w:t xml:space="preserve"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 </w:t>
      </w:r>
      <w:r w:rsidRPr="00483957">
        <w:rPr>
          <w:lang w:val="ru-RU"/>
        </w:rPr>
        <w:t xml:space="preserve">Сведений нет. </w:t>
      </w:r>
    </w:p>
    <w:p w:rsidR="00FA7966" w:rsidRPr="00483957" w:rsidRDefault="00E90D19">
      <w:pPr>
        <w:spacing w:after="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spacing w:after="0" w:line="268" w:lineRule="auto"/>
        <w:ind w:left="-5" w:right="0"/>
        <w:rPr>
          <w:lang w:val="ru-RU"/>
        </w:rPr>
      </w:pPr>
      <w:r w:rsidRPr="00483957">
        <w:rPr>
          <w:i/>
          <w:lang w:val="ru-RU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 </w:t>
      </w:r>
    </w:p>
    <w:p w:rsidR="00FA7966" w:rsidRPr="00483957" w:rsidRDefault="00E90D19">
      <w:pPr>
        <w:spacing w:after="264"/>
        <w:ind w:left="0" w:right="0"/>
        <w:rPr>
          <w:lang w:val="ru-RU"/>
        </w:rPr>
      </w:pPr>
      <w:r w:rsidRPr="00483957">
        <w:rPr>
          <w:lang w:val="ru-RU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информационнотелекоммуникационной сети «Интернет». </w:t>
      </w:r>
    </w:p>
    <w:p w:rsidR="00FA7966" w:rsidRPr="00483957" w:rsidRDefault="00E90D19">
      <w:pPr>
        <w:spacing w:after="0" w:line="268" w:lineRule="auto"/>
        <w:ind w:left="-5" w:right="0"/>
        <w:rPr>
          <w:lang w:val="ru-RU"/>
        </w:rPr>
      </w:pPr>
      <w:r w:rsidRPr="00483957">
        <w:rPr>
          <w:i/>
          <w:lang w:val="ru-RU"/>
        </w:rPr>
        <w:t>в) сведения об оспаривании в суде юридическими лицами и индивидуальными</w:t>
      </w:r>
      <w:r w:rsidRPr="00483957">
        <w:rPr>
          <w:lang w:val="ru-RU"/>
        </w:rPr>
        <w:t xml:space="preserve"> </w:t>
      </w:r>
      <w:r w:rsidRPr="00483957">
        <w:rPr>
          <w:i/>
          <w:lang w:val="ru-RU"/>
        </w:rPr>
        <w:t>предпринимателями оснований и результатов проведения в отношении их мероприятий</w:t>
      </w:r>
      <w:r w:rsidRPr="00483957">
        <w:rPr>
          <w:lang w:val="ru-RU"/>
        </w:rPr>
        <w:t xml:space="preserve"> </w:t>
      </w:r>
      <w:r w:rsidRPr="00483957">
        <w:rPr>
          <w:i/>
          <w:lang w:val="ru-RU"/>
        </w:rPr>
        <w:t>по контролю (количество удовлетворенных судом исков, типовые основания для</w:t>
      </w:r>
      <w:r w:rsidRPr="00483957">
        <w:rPr>
          <w:lang w:val="ru-RU"/>
        </w:rPr>
        <w:t xml:space="preserve"> </w:t>
      </w:r>
      <w:r w:rsidRPr="00483957">
        <w:rPr>
          <w:i/>
          <w:lang w:val="ru-RU"/>
        </w:rPr>
        <w:t>удовлетворения обращений истцов, меры реагирования, принятые в отношении</w:t>
      </w:r>
      <w:r w:rsidRPr="00483957">
        <w:rPr>
          <w:lang w:val="ru-RU"/>
        </w:rPr>
        <w:t xml:space="preserve"> </w:t>
      </w:r>
      <w:r w:rsidRPr="00483957">
        <w:rPr>
          <w:i/>
          <w:lang w:val="ru-RU"/>
        </w:rPr>
        <w:t>должностных лиц органов государственного</w:t>
      </w:r>
      <w:r w:rsidRPr="00483957">
        <w:rPr>
          <w:lang w:val="ru-RU"/>
        </w:rPr>
        <w:t xml:space="preserve"> Сведений нет. </w:t>
      </w:r>
    </w:p>
    <w:p w:rsidR="00FA7966" w:rsidRPr="00483957" w:rsidRDefault="00E90D19">
      <w:pPr>
        <w:spacing w:after="52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08" w:right="1573"/>
        <w:jc w:val="center"/>
        <w:rPr>
          <w:lang w:val="ru-RU"/>
        </w:rPr>
      </w:pPr>
      <w:r w:rsidRPr="00483957">
        <w:rPr>
          <w:lang w:val="ru-RU"/>
        </w:rPr>
        <w:t xml:space="preserve">Раздел 6.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08" w:right="1573"/>
        <w:jc w:val="center"/>
        <w:rPr>
          <w:lang w:val="ru-RU"/>
        </w:rPr>
      </w:pPr>
      <w:r w:rsidRPr="00483957">
        <w:rPr>
          <w:lang w:val="ru-RU"/>
        </w:rPr>
        <w:t xml:space="preserve">Анализ и оценка эффективности государственного контроля (надзора), муниципального контроля </w:t>
      </w:r>
    </w:p>
    <w:p w:rsidR="00FA7966" w:rsidRPr="00483957" w:rsidRDefault="00E90D19">
      <w:pPr>
        <w:spacing w:after="3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FA7966">
      <w:pPr>
        <w:spacing w:after="31" w:line="259" w:lineRule="auto"/>
        <w:ind w:left="0" w:right="0" w:firstLine="0"/>
        <w:jc w:val="left"/>
        <w:rPr>
          <w:lang w:val="ru-RU"/>
        </w:rPr>
      </w:pPr>
    </w:p>
    <w:p w:rsidR="00FA7966" w:rsidRPr="00483957" w:rsidRDefault="00E90D19" w:rsidP="00793494">
      <w:pPr>
        <w:pStyle w:val="1"/>
        <w:ind w:left="10" w:firstLine="710"/>
        <w:rPr>
          <w:lang w:val="ru-RU"/>
        </w:rPr>
      </w:pPr>
      <w:r w:rsidRPr="00483957">
        <w:rPr>
          <w:lang w:val="ru-RU"/>
        </w:rPr>
        <w:t>Муниципальный жилищный контроль</w:t>
      </w:r>
      <w:r w:rsidRPr="00483957">
        <w:rPr>
          <w:b w:val="0"/>
          <w:lang w:val="ru-RU"/>
        </w:rPr>
        <w:t xml:space="preserve"> </w:t>
      </w:r>
    </w:p>
    <w:p w:rsidR="00B72589" w:rsidRDefault="00E90D19" w:rsidP="00B72589">
      <w:pPr>
        <w:spacing w:after="3"/>
        <w:ind w:left="0" w:right="0"/>
        <w:rPr>
          <w:lang w:val="ru-RU"/>
        </w:rPr>
      </w:pPr>
      <w:r w:rsidRPr="00483957">
        <w:rPr>
          <w:lang w:val="ru-RU"/>
        </w:rPr>
        <w:t xml:space="preserve">Анализ и оценка эффективности муниципального жилищного контроля на территории МО </w:t>
      </w:r>
      <w:r w:rsidR="00483957">
        <w:rPr>
          <w:lang w:val="ru-RU"/>
        </w:rPr>
        <w:t>Ларионовское</w:t>
      </w:r>
      <w:r w:rsidRPr="00483957">
        <w:rPr>
          <w:lang w:val="ru-RU"/>
        </w:rPr>
        <w:t xml:space="preserve"> сельское поселение МО Приозерский муниципальный район </w:t>
      </w:r>
      <w:r w:rsidRPr="00483957">
        <w:rPr>
          <w:lang w:val="ru-RU"/>
        </w:rPr>
        <w:lastRenderedPageBreak/>
        <w:t xml:space="preserve">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 </w:t>
      </w:r>
    </w:p>
    <w:p w:rsidR="00FA7966" w:rsidRPr="00483957" w:rsidRDefault="00E90D19" w:rsidP="00B72589">
      <w:pPr>
        <w:spacing w:after="3"/>
        <w:ind w:left="0" w:right="0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spacing w:after="305"/>
        <w:ind w:left="0" w:right="0"/>
        <w:rPr>
          <w:lang w:val="ru-RU"/>
        </w:rPr>
      </w:pPr>
      <w:r w:rsidRPr="00483957">
        <w:rPr>
          <w:lang w:val="ru-RU"/>
        </w:rPr>
        <w:t xml:space="preserve">Для анализа и оценки эффективности муниципального контроля используются следующие показатели: </w:t>
      </w:r>
    </w:p>
    <w:p w:rsidR="00FA7966" w:rsidRPr="00483957" w:rsidRDefault="00E90D19">
      <w:pPr>
        <w:spacing w:after="304"/>
        <w:ind w:left="0" w:right="0"/>
        <w:rPr>
          <w:lang w:val="ru-RU"/>
        </w:rPr>
      </w:pPr>
      <w:r w:rsidRPr="00483957">
        <w:rPr>
          <w:lang w:val="ru-RU"/>
        </w:rPr>
        <w:t>-выполнение плана проведения проверок (доля проведенных плановых проверок в процентах общего количества запланированных проверок – 0% , планом проверок юридических лиц и индивидуальных предпринимателей мероприятия по муниципальному жилищному контролю на 201</w:t>
      </w:r>
      <w:r w:rsidR="00A42529">
        <w:rPr>
          <w:lang w:val="ru-RU"/>
        </w:rPr>
        <w:t>8</w:t>
      </w:r>
      <w:r w:rsidRPr="00483957">
        <w:rPr>
          <w:lang w:val="ru-RU"/>
        </w:rPr>
        <w:t xml:space="preserve"> год не предусмотрены;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t xml:space="preserve"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t xml:space="preserve">доля проверок, результаты которых признаны недействительными (в процентах общего числа проведенных проверок) – 0%);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t xml:space="preserve">доля проведенных внеплановых проверок (в процентах общего количества проведенных проверок) – 0 %;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t xml:space="preserve">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 ; 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t xml:space="preserve">доля проверок, по итогам которых выявлены правонарушения (в процентах общего числа проведенных плановых и внеплановых проверок) – 0 %;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 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lastRenderedPageBreak/>
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 </w:t>
      </w:r>
    </w:p>
    <w:p w:rsidR="00FA7966" w:rsidRPr="00483957" w:rsidRDefault="00E90D19">
      <w:pPr>
        <w:numPr>
          <w:ilvl w:val="0"/>
          <w:numId w:val="8"/>
        </w:numPr>
        <w:ind w:right="0"/>
        <w:rPr>
          <w:lang w:val="ru-RU"/>
        </w:rPr>
      </w:pPr>
      <w:r w:rsidRPr="00483957">
        <w:rPr>
          <w:lang w:val="ru-RU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 </w:t>
      </w:r>
    </w:p>
    <w:p w:rsidR="00FA7966" w:rsidRPr="00B72589" w:rsidRDefault="00E90D19" w:rsidP="00B72589">
      <w:pPr>
        <w:numPr>
          <w:ilvl w:val="0"/>
          <w:numId w:val="8"/>
        </w:numPr>
        <w:ind w:left="0" w:right="0"/>
        <w:rPr>
          <w:szCs w:val="24"/>
          <w:lang w:val="ru-RU"/>
        </w:rPr>
      </w:pPr>
      <w:r w:rsidRPr="00B72589">
        <w:rPr>
          <w:lang w:val="ru-RU"/>
        </w:rPr>
        <w:t xml:space="preserve">доля выявленных при проведении проверок правонарушений, связанных с </w:t>
      </w:r>
      <w:r w:rsidRPr="00B72589">
        <w:rPr>
          <w:szCs w:val="24"/>
          <w:lang w:val="ru-RU"/>
        </w:rPr>
        <w:t xml:space="preserve">неисполнением предписаний (в процентах общего числа выявленных правонарушений) – 0 % . </w:t>
      </w:r>
    </w:p>
    <w:p w:rsidR="00FA7966" w:rsidRPr="00483957" w:rsidRDefault="00E90D19">
      <w:pPr>
        <w:ind w:left="0" w:right="0"/>
        <w:rPr>
          <w:lang w:val="ru-RU"/>
        </w:rPr>
      </w:pPr>
      <w:r w:rsidRPr="00483957">
        <w:rPr>
          <w:lang w:val="ru-RU"/>
        </w:rPr>
        <w:t>Анализ осуществления муниципального жилищного контроля в 201</w:t>
      </w:r>
      <w:r w:rsidR="00A42529">
        <w:rPr>
          <w:lang w:val="ru-RU"/>
        </w:rPr>
        <w:t>8</w:t>
      </w:r>
      <w:r w:rsidRPr="00483957">
        <w:rPr>
          <w:lang w:val="ru-RU"/>
        </w:rPr>
        <w:t xml:space="preserve"> году позволяет сделать следующий вывод: </w:t>
      </w:r>
    </w:p>
    <w:p w:rsidR="00FA7966" w:rsidRPr="00483957" w:rsidRDefault="00E90D19">
      <w:pPr>
        <w:ind w:left="0" w:right="0"/>
        <w:rPr>
          <w:lang w:val="ru-RU"/>
        </w:rPr>
      </w:pPr>
      <w:r w:rsidRPr="00483957">
        <w:rPr>
          <w:lang w:val="ru-RU"/>
        </w:rPr>
        <w:t xml:space="preserve">              Признать работу по осуществлению муниципальной функции удовлетворительной. </w:t>
      </w:r>
    </w:p>
    <w:p w:rsidR="00FA7966" w:rsidRPr="00483957" w:rsidRDefault="00E90D19">
      <w:pPr>
        <w:spacing w:after="51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70" w:lineRule="auto"/>
        <w:ind w:left="1663" w:right="1158"/>
        <w:jc w:val="center"/>
        <w:rPr>
          <w:lang w:val="ru-RU"/>
        </w:rPr>
      </w:pPr>
      <w:r w:rsidRPr="00483957">
        <w:rPr>
          <w:lang w:val="ru-RU"/>
        </w:rPr>
        <w:t xml:space="preserve">Раздел 7.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81" w:lineRule="auto"/>
        <w:ind w:left="2225" w:right="1158" w:hanging="572"/>
        <w:jc w:val="left"/>
        <w:rPr>
          <w:lang w:val="ru-RU"/>
        </w:rPr>
      </w:pPr>
      <w:r w:rsidRPr="00483957">
        <w:rPr>
          <w:lang w:val="ru-RU"/>
        </w:rPr>
        <w:t xml:space="preserve">Выводы и предложения по результатам государственного контроля (надзора), муниципального контроля </w:t>
      </w:r>
    </w:p>
    <w:p w:rsidR="00FA7966" w:rsidRPr="00483957" w:rsidRDefault="00E90D19">
      <w:pPr>
        <w:spacing w:after="3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617814" w:rsidRDefault="00617814" w:rsidP="00B72589">
      <w:pPr>
        <w:spacing w:after="31" w:line="259" w:lineRule="auto"/>
        <w:ind w:left="0" w:right="0" w:firstLine="530"/>
        <w:jc w:val="left"/>
        <w:rPr>
          <w:b/>
          <w:lang w:val="ru-RU"/>
        </w:rPr>
      </w:pPr>
    </w:p>
    <w:p w:rsidR="00FA7966" w:rsidRPr="00B72589" w:rsidRDefault="00E90D19" w:rsidP="00B72589">
      <w:pPr>
        <w:spacing w:after="31" w:line="259" w:lineRule="auto"/>
        <w:ind w:left="0" w:right="0" w:firstLine="530"/>
        <w:jc w:val="left"/>
        <w:rPr>
          <w:b/>
          <w:lang w:val="ru-RU"/>
        </w:rPr>
      </w:pPr>
      <w:r w:rsidRPr="00B72589">
        <w:rPr>
          <w:b/>
          <w:lang w:val="ru-RU"/>
        </w:rPr>
        <w:t xml:space="preserve"> Муниципальный жилищный контроль </w:t>
      </w:r>
    </w:p>
    <w:p w:rsidR="00FA7966" w:rsidRPr="00483957" w:rsidRDefault="00E90D19">
      <w:pPr>
        <w:spacing w:after="0"/>
        <w:ind w:left="-10" w:right="0" w:firstLine="540"/>
        <w:rPr>
          <w:lang w:val="ru-RU"/>
        </w:rPr>
      </w:pPr>
      <w:r w:rsidRPr="00483957">
        <w:rPr>
          <w:lang w:val="ru-RU"/>
        </w:rPr>
        <w:t xml:space="preserve"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 </w:t>
      </w:r>
    </w:p>
    <w:p w:rsidR="00FA7966" w:rsidRPr="00483957" w:rsidRDefault="00E90D19">
      <w:pPr>
        <w:spacing w:after="3"/>
        <w:ind w:left="-10" w:right="0" w:firstLine="540"/>
        <w:rPr>
          <w:lang w:val="ru-RU"/>
        </w:rPr>
      </w:pPr>
      <w:r w:rsidRPr="00483957">
        <w:rPr>
          <w:lang w:val="ru-RU"/>
        </w:rPr>
        <w:lastRenderedPageBreak/>
        <w:t xml:space="preserve"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 </w:t>
      </w:r>
    </w:p>
    <w:p w:rsidR="00FA7966" w:rsidRPr="00483957" w:rsidRDefault="00E90D19">
      <w:pPr>
        <w:ind w:left="-10" w:right="0" w:firstLine="540"/>
        <w:rPr>
          <w:lang w:val="ru-RU"/>
        </w:rPr>
      </w:pPr>
      <w:r w:rsidRPr="00483957">
        <w:rPr>
          <w:lang w:val="ru-RU"/>
        </w:rPr>
        <w:t xml:space="preserve">В настоящее время муниципальный жилой фонд в МО </w:t>
      </w:r>
      <w:r w:rsidR="00483957">
        <w:rPr>
          <w:lang w:val="ru-RU"/>
        </w:rPr>
        <w:t>Ларионовское</w:t>
      </w:r>
      <w:r w:rsidRPr="00483957">
        <w:rPr>
          <w:lang w:val="ru-RU"/>
        </w:rPr>
        <w:t xml:space="preserve"> сельское   поселение МО Приозерский муниципальный район Ленинградской области находится под управлением организаций, осуществляющих деятельность по управлению многоквартирными домами на основании лицензии. </w:t>
      </w:r>
    </w:p>
    <w:p w:rsidR="00FA7966" w:rsidRPr="00483957" w:rsidRDefault="00E90D19">
      <w:pPr>
        <w:spacing w:after="0"/>
        <w:ind w:left="-10" w:right="0" w:firstLine="540"/>
        <w:rPr>
          <w:lang w:val="ru-RU"/>
        </w:rPr>
      </w:pPr>
      <w:r w:rsidRPr="00483957">
        <w:rPr>
          <w:lang w:val="ru-RU"/>
        </w:rPr>
        <w:t xml:space="preserve"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характер. </w:t>
      </w:r>
    </w:p>
    <w:p w:rsidR="00FA7966" w:rsidRPr="00483957" w:rsidRDefault="00E90D19">
      <w:pPr>
        <w:ind w:left="-10" w:right="0" w:firstLine="540"/>
        <w:rPr>
          <w:lang w:val="ru-RU"/>
        </w:rPr>
      </w:pPr>
      <w:r w:rsidRPr="00483957">
        <w:rPr>
          <w:lang w:val="ru-RU"/>
        </w:rPr>
        <w:t xml:space="preserve">Дополнительно, для достижения эффективных результатов муниципального жилищного контроля необходимо проведение следующих мероприятий: </w:t>
      </w:r>
    </w:p>
    <w:p w:rsidR="00FA7966" w:rsidRPr="00483957" w:rsidRDefault="00E90D19">
      <w:pPr>
        <w:ind w:left="0" w:right="0"/>
        <w:rPr>
          <w:lang w:val="ru-RU"/>
        </w:rPr>
      </w:pPr>
      <w:r w:rsidRPr="00483957">
        <w:rPr>
          <w:lang w:val="ru-RU"/>
        </w:rPr>
        <w:t>- проведение постоянного обучения и повышения квалификации муниципальных жилищных инспекторов.</w:t>
      </w:r>
      <w:r w:rsidRPr="00483957">
        <w:rPr>
          <w:b/>
          <w:lang w:val="ru-RU"/>
        </w:rPr>
        <w:t xml:space="preserve"> </w:t>
      </w:r>
    </w:p>
    <w:p w:rsidR="00FA7966" w:rsidRPr="00483957" w:rsidRDefault="00E90D19">
      <w:pPr>
        <w:spacing w:after="52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 w:line="270" w:lineRule="auto"/>
        <w:ind w:left="1608" w:right="1601"/>
        <w:jc w:val="center"/>
        <w:rPr>
          <w:lang w:val="ru-RU"/>
        </w:rPr>
      </w:pPr>
      <w:r w:rsidRPr="00483957">
        <w:rPr>
          <w:lang w:val="ru-RU"/>
        </w:rPr>
        <w:t xml:space="preserve">Приложения </w:t>
      </w:r>
    </w:p>
    <w:p w:rsidR="00FA7966" w:rsidRPr="00483957" w:rsidRDefault="00E90D19">
      <w:pPr>
        <w:spacing w:after="4"/>
        <w:ind w:left="0" w:right="0"/>
        <w:rPr>
          <w:lang w:val="ru-RU"/>
        </w:rPr>
      </w:pPr>
      <w:r w:rsidRPr="00483957">
        <w:rPr>
          <w:lang w:val="ru-RU"/>
        </w:rPr>
        <w:t xml:space="preserve">Отсутствуют </w:t>
      </w:r>
    </w:p>
    <w:p w:rsidR="00FA7966" w:rsidRPr="00483957" w:rsidRDefault="00E90D19">
      <w:pPr>
        <w:spacing w:after="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spacing w:after="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spacing w:after="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spacing w:after="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spacing w:after="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spacing w:after="23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p w:rsidR="00FA7966" w:rsidRPr="00483957" w:rsidRDefault="00E90D19">
      <w:pPr>
        <w:spacing w:after="4"/>
        <w:ind w:left="0" w:right="0"/>
        <w:rPr>
          <w:lang w:val="ru-RU"/>
        </w:rPr>
      </w:pPr>
      <w:r w:rsidRPr="00483957">
        <w:rPr>
          <w:lang w:val="ru-RU"/>
        </w:rPr>
        <w:t xml:space="preserve">Глава администрации                                                                                    </w:t>
      </w:r>
      <w:r w:rsidR="000D17AD">
        <w:rPr>
          <w:lang w:val="ru-RU"/>
        </w:rPr>
        <w:t>С.Е. Воронцов</w:t>
      </w:r>
      <w:r w:rsidRPr="00483957">
        <w:rPr>
          <w:sz w:val="16"/>
          <w:lang w:val="ru-RU"/>
        </w:rPr>
        <w:t xml:space="preserve"> </w:t>
      </w:r>
    </w:p>
    <w:p w:rsidR="00FA7966" w:rsidRPr="00483957" w:rsidRDefault="00E90D19">
      <w:pPr>
        <w:spacing w:after="0" w:line="259" w:lineRule="auto"/>
        <w:ind w:left="0" w:right="0" w:firstLine="0"/>
        <w:jc w:val="left"/>
        <w:rPr>
          <w:lang w:val="ru-RU"/>
        </w:rPr>
      </w:pPr>
      <w:r w:rsidRPr="00483957">
        <w:rPr>
          <w:lang w:val="ru-RU"/>
        </w:rPr>
        <w:t xml:space="preserve"> </w:t>
      </w:r>
    </w:p>
    <w:sectPr w:rsidR="00FA7966" w:rsidRPr="00483957" w:rsidSect="00B637DF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20" w:footer="7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C4" w:rsidRDefault="00F508C4">
      <w:pPr>
        <w:spacing w:after="0" w:line="240" w:lineRule="auto"/>
      </w:pPr>
      <w:r>
        <w:separator/>
      </w:r>
    </w:p>
  </w:endnote>
  <w:endnote w:type="continuationSeparator" w:id="1">
    <w:p w:rsidR="00F508C4" w:rsidRDefault="00F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66" w:rsidRDefault="0019026E">
    <w:pPr>
      <w:spacing w:after="0" w:line="259" w:lineRule="auto"/>
      <w:ind w:left="0" w:right="4" w:firstLine="0"/>
      <w:jc w:val="center"/>
    </w:pPr>
    <w:r>
      <w:fldChar w:fldCharType="begin"/>
    </w:r>
    <w:r w:rsidR="00E90D19">
      <w:instrText xml:space="preserve"> PAGE   \* MERGEFORMAT </w:instrText>
    </w:r>
    <w:r>
      <w:fldChar w:fldCharType="separate"/>
    </w:r>
    <w:r w:rsidR="00E90D19">
      <w:t>1</w:t>
    </w:r>
    <w:r>
      <w:fldChar w:fldCharType="end"/>
    </w:r>
    <w:r w:rsidR="00E90D19">
      <w:t xml:space="preserve"> </w:t>
    </w:r>
  </w:p>
  <w:p w:rsidR="00FA7966" w:rsidRDefault="00E90D1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66" w:rsidRDefault="0019026E">
    <w:pPr>
      <w:spacing w:after="0" w:line="259" w:lineRule="auto"/>
      <w:ind w:left="0" w:right="4" w:firstLine="0"/>
      <w:jc w:val="center"/>
    </w:pPr>
    <w:r>
      <w:fldChar w:fldCharType="begin"/>
    </w:r>
    <w:r w:rsidR="00E90D19">
      <w:instrText xml:space="preserve"> PAGE   \* MERGEFORMAT </w:instrText>
    </w:r>
    <w:r>
      <w:fldChar w:fldCharType="separate"/>
    </w:r>
    <w:r w:rsidR="004C3F98">
      <w:rPr>
        <w:noProof/>
      </w:rPr>
      <w:t>3</w:t>
    </w:r>
    <w:r>
      <w:fldChar w:fldCharType="end"/>
    </w:r>
    <w:r w:rsidR="00E90D19">
      <w:t xml:space="preserve"> </w:t>
    </w:r>
  </w:p>
  <w:p w:rsidR="00FA7966" w:rsidRDefault="00E90D1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66" w:rsidRDefault="0019026E">
    <w:pPr>
      <w:spacing w:after="0" w:line="259" w:lineRule="auto"/>
      <w:ind w:left="0" w:right="4" w:firstLine="0"/>
      <w:jc w:val="center"/>
    </w:pPr>
    <w:r>
      <w:fldChar w:fldCharType="begin"/>
    </w:r>
    <w:r w:rsidR="00E90D19">
      <w:instrText xml:space="preserve"> PAGE   \* MERGEFORMAT </w:instrText>
    </w:r>
    <w:r>
      <w:fldChar w:fldCharType="separate"/>
    </w:r>
    <w:r w:rsidR="00E90D19">
      <w:t>1</w:t>
    </w:r>
    <w:r>
      <w:fldChar w:fldCharType="end"/>
    </w:r>
    <w:r w:rsidR="00E90D19">
      <w:t xml:space="preserve"> </w:t>
    </w:r>
  </w:p>
  <w:p w:rsidR="00FA7966" w:rsidRDefault="00E90D1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C4" w:rsidRDefault="00F508C4">
      <w:pPr>
        <w:spacing w:after="0" w:line="240" w:lineRule="auto"/>
      </w:pPr>
      <w:r>
        <w:separator/>
      </w:r>
    </w:p>
  </w:footnote>
  <w:footnote w:type="continuationSeparator" w:id="1">
    <w:p w:rsidR="00F508C4" w:rsidRDefault="00F5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B94"/>
    <w:multiLevelType w:val="hybridMultilevel"/>
    <w:tmpl w:val="68B44974"/>
    <w:lvl w:ilvl="0" w:tplc="7518AD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4A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21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C0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6D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8DA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06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E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0B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247E3A"/>
    <w:multiLevelType w:val="hybridMultilevel"/>
    <w:tmpl w:val="737E38D4"/>
    <w:lvl w:ilvl="0" w:tplc="7700CC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CE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E0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E2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4F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EB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03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29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86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9343B8"/>
    <w:multiLevelType w:val="hybridMultilevel"/>
    <w:tmpl w:val="6F2C6C0A"/>
    <w:lvl w:ilvl="0" w:tplc="39804D5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453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F0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227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A5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02F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E4B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007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2A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114C50"/>
    <w:multiLevelType w:val="hybridMultilevel"/>
    <w:tmpl w:val="D9367500"/>
    <w:lvl w:ilvl="0" w:tplc="23DAC70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A6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6A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0A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86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E0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A58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63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20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1E065D"/>
    <w:multiLevelType w:val="hybridMultilevel"/>
    <w:tmpl w:val="B42C90E2"/>
    <w:lvl w:ilvl="0" w:tplc="989C2B5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035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A6C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668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613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8CB8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E0A8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AAF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A4E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65422B"/>
    <w:multiLevelType w:val="hybridMultilevel"/>
    <w:tmpl w:val="745EB346"/>
    <w:lvl w:ilvl="0" w:tplc="098A3E1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43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C3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09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E9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28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01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23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6B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302D95"/>
    <w:multiLevelType w:val="hybridMultilevel"/>
    <w:tmpl w:val="E9400434"/>
    <w:lvl w:ilvl="0" w:tplc="A1A6CD1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622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470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87E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E77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AED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6E1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694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6A8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497CF9"/>
    <w:multiLevelType w:val="hybridMultilevel"/>
    <w:tmpl w:val="6DA60A1E"/>
    <w:lvl w:ilvl="0" w:tplc="9D263D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870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072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A91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019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A51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C98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090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647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C80FAA"/>
    <w:multiLevelType w:val="hybridMultilevel"/>
    <w:tmpl w:val="5044AE48"/>
    <w:lvl w:ilvl="0" w:tplc="966C45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E6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45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89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06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3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803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0F4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62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966"/>
    <w:rsid w:val="00030831"/>
    <w:rsid w:val="00091CEA"/>
    <w:rsid w:val="000D17AD"/>
    <w:rsid w:val="00111C7F"/>
    <w:rsid w:val="0017544A"/>
    <w:rsid w:val="0019026E"/>
    <w:rsid w:val="001A2453"/>
    <w:rsid w:val="0033379B"/>
    <w:rsid w:val="00384AF5"/>
    <w:rsid w:val="003B361A"/>
    <w:rsid w:val="00480111"/>
    <w:rsid w:val="00483957"/>
    <w:rsid w:val="0049720D"/>
    <w:rsid w:val="004B287A"/>
    <w:rsid w:val="004C3F98"/>
    <w:rsid w:val="00617814"/>
    <w:rsid w:val="006D7B7A"/>
    <w:rsid w:val="00704224"/>
    <w:rsid w:val="00793494"/>
    <w:rsid w:val="007A7ED1"/>
    <w:rsid w:val="0080241B"/>
    <w:rsid w:val="00884730"/>
    <w:rsid w:val="009251D8"/>
    <w:rsid w:val="00A42529"/>
    <w:rsid w:val="00A541F7"/>
    <w:rsid w:val="00A579C3"/>
    <w:rsid w:val="00A62572"/>
    <w:rsid w:val="00AE47AB"/>
    <w:rsid w:val="00B25CD2"/>
    <w:rsid w:val="00B637DF"/>
    <w:rsid w:val="00B72589"/>
    <w:rsid w:val="00B91CE0"/>
    <w:rsid w:val="00BF6425"/>
    <w:rsid w:val="00C1777C"/>
    <w:rsid w:val="00C25D19"/>
    <w:rsid w:val="00CF7DF4"/>
    <w:rsid w:val="00D1067F"/>
    <w:rsid w:val="00D21A9A"/>
    <w:rsid w:val="00D72A12"/>
    <w:rsid w:val="00D84F82"/>
    <w:rsid w:val="00DA6D1F"/>
    <w:rsid w:val="00E067C6"/>
    <w:rsid w:val="00E90D19"/>
    <w:rsid w:val="00EB5BF0"/>
    <w:rsid w:val="00EB71ED"/>
    <w:rsid w:val="00EE54C5"/>
    <w:rsid w:val="00F508C4"/>
    <w:rsid w:val="00FA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7F"/>
    <w:pPr>
      <w:spacing w:after="27" w:line="255" w:lineRule="auto"/>
      <w:ind w:left="506" w:right="4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1067F"/>
    <w:pPr>
      <w:keepNext/>
      <w:keepLines/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067F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6D7B7A"/>
    <w:pPr>
      <w:ind w:left="720"/>
      <w:contextualSpacing/>
    </w:pPr>
  </w:style>
  <w:style w:type="character" w:styleId="a4">
    <w:name w:val="Strong"/>
    <w:basedOn w:val="a0"/>
    <w:uiPriority w:val="22"/>
    <w:qFormat/>
    <w:rsid w:val="007A7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User1</cp:lastModifiedBy>
  <cp:revision>2</cp:revision>
  <dcterms:created xsi:type="dcterms:W3CDTF">2020-01-09T13:37:00Z</dcterms:created>
  <dcterms:modified xsi:type="dcterms:W3CDTF">2020-01-09T13:37:00Z</dcterms:modified>
</cp:coreProperties>
</file>